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ADAE5" w14:textId="256E1AAA" w:rsidR="0013019D" w:rsidRPr="000968CC" w:rsidRDefault="00985A05" w:rsidP="0013019D">
      <w:p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SYFA Club Trip –</w:t>
      </w:r>
      <w:r w:rsidR="000968CC" w:rsidRPr="000968CC">
        <w:rPr>
          <w:b/>
          <w:bCs/>
          <w:u w:val="single"/>
          <w:lang w:val="en-GB"/>
        </w:rPr>
        <w:t xml:space="preserve"> </w:t>
      </w:r>
      <w:r>
        <w:rPr>
          <w:b/>
          <w:bCs/>
          <w:u w:val="single"/>
          <w:lang w:val="en-GB"/>
        </w:rPr>
        <w:t>Formal Risk Assessment</w:t>
      </w:r>
    </w:p>
    <w:p w14:paraId="638C5CCE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Club/Organisation:</w:t>
      </w:r>
      <w:r w:rsidRPr="0013019D">
        <w:rPr>
          <w:lang w:val="en-GB"/>
        </w:rPr>
        <w:t xml:space="preserve"> __________________________________________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Tour/Event:</w:t>
      </w:r>
      <w:r w:rsidRPr="0013019D">
        <w:rPr>
          <w:lang w:val="en-GB"/>
        </w:rPr>
        <w:t xml:space="preserve"> _________________________________________________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Destination:</w:t>
      </w:r>
      <w:r w:rsidRPr="0013019D">
        <w:rPr>
          <w:lang w:val="en-GB"/>
        </w:rPr>
        <w:t xml:space="preserve"> ________________________________________________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Country:</w:t>
      </w:r>
      <w:r w:rsidRPr="0013019D">
        <w:rPr>
          <w:lang w:val="en-GB"/>
        </w:rPr>
        <w:t xml:space="preserve"> ___________________________________________________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Tour Dates:</w:t>
      </w:r>
      <w:r w:rsidRPr="0013019D">
        <w:rPr>
          <w:lang w:val="en-GB"/>
        </w:rPr>
        <w:t xml:space="preserve"> _________________________________________________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Number of Players:</w:t>
      </w:r>
      <w:r w:rsidRPr="0013019D">
        <w:rPr>
          <w:lang w:val="en-GB"/>
        </w:rPr>
        <w:t xml:space="preserve"> 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Age Range:</w:t>
      </w:r>
      <w:r w:rsidRPr="0013019D">
        <w:rPr>
          <w:lang w:val="en-GB"/>
        </w:rPr>
        <w:t xml:space="preserve"> 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Number of Adults:</w:t>
      </w:r>
      <w:r w:rsidRPr="0013019D">
        <w:rPr>
          <w:lang w:val="en-GB"/>
        </w:rPr>
        <w:t xml:space="preserve"> 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Tour Leader:</w:t>
      </w:r>
      <w:r w:rsidRPr="0013019D">
        <w:rPr>
          <w:lang w:val="en-GB"/>
        </w:rPr>
        <w:t xml:space="preserve"> ________________________________________________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Safeguarding/CPO:</w:t>
      </w:r>
      <w:r w:rsidRPr="0013019D">
        <w:rPr>
          <w:lang w:val="en-GB"/>
        </w:rPr>
        <w:t xml:space="preserve"> __________________________________________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First Aid/Medical Lead:</w:t>
      </w:r>
      <w:r w:rsidRPr="0013019D">
        <w:rPr>
          <w:lang w:val="en-GB"/>
        </w:rPr>
        <w:t xml:space="preserve"> _____________________________________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Date Assessment Completed:</w:t>
      </w:r>
      <w:r w:rsidRPr="0013019D">
        <w:rPr>
          <w:lang w:val="en-GB"/>
        </w:rPr>
        <w:t xml:space="preserve"> __________________________________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Review Date:</w:t>
      </w:r>
      <w:r w:rsidRPr="0013019D">
        <w:rPr>
          <w:lang w:val="en-GB"/>
        </w:rPr>
        <w:t xml:space="preserve"> _______________________________________________</w:t>
      </w:r>
    </w:p>
    <w:p w14:paraId="1AD12DF8" w14:textId="5920FDA4" w:rsidR="0013019D" w:rsidRPr="000968CC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 xml:space="preserve">Risk </w:t>
      </w:r>
      <w:r w:rsidR="000968CC">
        <w:rPr>
          <w:b/>
          <w:bCs/>
          <w:lang w:val="en-GB"/>
        </w:rPr>
        <w:t xml:space="preserve">Score </w:t>
      </w:r>
      <w:r w:rsidR="000968CC" w:rsidRPr="0013019D">
        <w:rPr>
          <w:b/>
          <w:bCs/>
          <w:lang w:val="en-GB"/>
        </w:rPr>
        <w:t>= Likelihood × Severity</w:t>
      </w:r>
    </w:p>
    <w:tbl>
      <w:tblPr>
        <w:tblW w:w="78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1308"/>
        <w:gridCol w:w="5817"/>
      </w:tblGrid>
      <w:tr w:rsidR="0013019D" w:rsidRPr="0013019D" w14:paraId="04DD2CB2" w14:textId="77777777" w:rsidTr="000968CC">
        <w:trPr>
          <w:trHeight w:val="199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DD427B" w14:textId="77777777" w:rsidR="0013019D" w:rsidRPr="0013019D" w:rsidRDefault="0013019D" w:rsidP="000968CC">
            <w:pPr>
              <w:spacing w:after="0"/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744C5C25" w14:textId="77777777" w:rsidR="0013019D" w:rsidRPr="0013019D" w:rsidRDefault="0013019D" w:rsidP="000968CC">
            <w:pPr>
              <w:spacing w:after="0"/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Rating</w:t>
            </w:r>
          </w:p>
        </w:tc>
        <w:tc>
          <w:tcPr>
            <w:tcW w:w="0" w:type="auto"/>
            <w:vAlign w:val="center"/>
            <w:hideMark/>
          </w:tcPr>
          <w:p w14:paraId="3077F420" w14:textId="77777777" w:rsidR="0013019D" w:rsidRPr="0013019D" w:rsidRDefault="0013019D" w:rsidP="000968CC">
            <w:pPr>
              <w:spacing w:after="0"/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Action</w:t>
            </w:r>
          </w:p>
        </w:tc>
      </w:tr>
      <w:tr w:rsidR="0013019D" w:rsidRPr="0013019D" w14:paraId="42A91C28" w14:textId="77777777" w:rsidTr="000968CC">
        <w:trPr>
          <w:trHeight w:val="209"/>
          <w:tblCellSpacing w:w="15" w:type="dxa"/>
        </w:trPr>
        <w:tc>
          <w:tcPr>
            <w:tcW w:w="0" w:type="auto"/>
            <w:vAlign w:val="center"/>
            <w:hideMark/>
          </w:tcPr>
          <w:p w14:paraId="34085D91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1–4</w:t>
            </w:r>
          </w:p>
        </w:tc>
        <w:tc>
          <w:tcPr>
            <w:tcW w:w="0" w:type="auto"/>
            <w:vAlign w:val="center"/>
            <w:hideMark/>
          </w:tcPr>
          <w:p w14:paraId="3FFA404B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14:paraId="7E81550F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Manage through normal procedures</w:t>
            </w:r>
          </w:p>
        </w:tc>
      </w:tr>
      <w:tr w:rsidR="0013019D" w:rsidRPr="0013019D" w14:paraId="1E8ABDD8" w14:textId="77777777" w:rsidTr="000968CC">
        <w:trPr>
          <w:trHeight w:val="204"/>
          <w:tblCellSpacing w:w="15" w:type="dxa"/>
        </w:trPr>
        <w:tc>
          <w:tcPr>
            <w:tcW w:w="0" w:type="auto"/>
            <w:vAlign w:val="center"/>
            <w:hideMark/>
          </w:tcPr>
          <w:p w14:paraId="6CAA002C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5–9</w:t>
            </w:r>
          </w:p>
        </w:tc>
        <w:tc>
          <w:tcPr>
            <w:tcW w:w="0" w:type="auto"/>
            <w:vAlign w:val="center"/>
            <w:hideMark/>
          </w:tcPr>
          <w:p w14:paraId="50D5896D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MEDIUM</w:t>
            </w:r>
          </w:p>
        </w:tc>
        <w:tc>
          <w:tcPr>
            <w:tcW w:w="0" w:type="auto"/>
            <w:vAlign w:val="center"/>
            <w:hideMark/>
          </w:tcPr>
          <w:p w14:paraId="2B05F4BD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Additional controls required/monitor</w:t>
            </w:r>
          </w:p>
        </w:tc>
      </w:tr>
      <w:tr w:rsidR="0013019D" w:rsidRPr="0013019D" w14:paraId="471A8C51" w14:textId="77777777" w:rsidTr="000968CC">
        <w:trPr>
          <w:trHeight w:val="204"/>
          <w:tblCellSpacing w:w="15" w:type="dxa"/>
        </w:trPr>
        <w:tc>
          <w:tcPr>
            <w:tcW w:w="0" w:type="auto"/>
            <w:vAlign w:val="center"/>
            <w:hideMark/>
          </w:tcPr>
          <w:p w14:paraId="4BA1D060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10–16</w:t>
            </w:r>
          </w:p>
        </w:tc>
        <w:tc>
          <w:tcPr>
            <w:tcW w:w="0" w:type="auto"/>
            <w:vAlign w:val="center"/>
            <w:hideMark/>
          </w:tcPr>
          <w:p w14:paraId="19C3C29A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060D4B9D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Senior review and additional controls required</w:t>
            </w:r>
          </w:p>
        </w:tc>
      </w:tr>
      <w:tr w:rsidR="0013019D" w:rsidRPr="0013019D" w14:paraId="0D686145" w14:textId="77777777" w:rsidTr="000968CC">
        <w:trPr>
          <w:trHeight w:val="204"/>
          <w:tblCellSpacing w:w="15" w:type="dxa"/>
        </w:trPr>
        <w:tc>
          <w:tcPr>
            <w:tcW w:w="0" w:type="auto"/>
            <w:vAlign w:val="center"/>
            <w:hideMark/>
          </w:tcPr>
          <w:p w14:paraId="6085E7CD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17–25</w:t>
            </w:r>
          </w:p>
        </w:tc>
        <w:tc>
          <w:tcPr>
            <w:tcW w:w="0" w:type="auto"/>
            <w:vAlign w:val="center"/>
            <w:hideMark/>
          </w:tcPr>
          <w:p w14:paraId="0C1A7E4A" w14:textId="77777777" w:rsidR="0013019D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6F6B960D" w14:textId="1B3D58FD" w:rsidR="000968CC" w:rsidRPr="0013019D" w:rsidRDefault="0013019D" w:rsidP="000968CC">
            <w:pPr>
              <w:spacing w:after="0"/>
              <w:rPr>
                <w:lang w:val="en-GB"/>
              </w:rPr>
            </w:pPr>
            <w:r w:rsidRPr="0013019D">
              <w:rPr>
                <w:lang w:val="en-GB"/>
              </w:rPr>
              <w:t>Tour/activity should not proceed until risk is reduced</w:t>
            </w:r>
          </w:p>
        </w:tc>
      </w:tr>
    </w:tbl>
    <w:p w14:paraId="541CF214" w14:textId="77777777" w:rsidR="000968CC" w:rsidRDefault="000968CC" w:rsidP="0013019D">
      <w:pPr>
        <w:rPr>
          <w:b/>
          <w:bCs/>
          <w:lang w:val="en-GB"/>
        </w:rPr>
      </w:pPr>
    </w:p>
    <w:p w14:paraId="786840F2" w14:textId="1B8B8FEB" w:rsid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Likelihood:</w:t>
      </w:r>
      <w:r w:rsidRPr="0013019D">
        <w:rPr>
          <w:lang w:val="en-GB"/>
        </w:rPr>
        <w:t xml:space="preserve"> 1 Rare • 2 Unlikely • 3 Possible • 4 Likely • 5 Almost Certain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Severity:</w:t>
      </w:r>
      <w:r w:rsidRPr="0013019D">
        <w:rPr>
          <w:lang w:val="en-GB"/>
        </w:rPr>
        <w:t xml:space="preserve"> 1 Minor • 2 Moderate • 3 Serious • 4 Major • 5 Critical</w:t>
      </w:r>
    </w:p>
    <w:p w14:paraId="5AC141DC" w14:textId="77777777" w:rsidR="00AC348F" w:rsidRDefault="00AC348F" w:rsidP="0013019D">
      <w:pPr>
        <w:rPr>
          <w:lang w:val="en-GB"/>
        </w:rPr>
      </w:pPr>
    </w:p>
    <w:p w14:paraId="37AD4812" w14:textId="77777777" w:rsidR="00AC348F" w:rsidRDefault="00AC348F" w:rsidP="0013019D">
      <w:pPr>
        <w:rPr>
          <w:lang w:val="en-GB"/>
        </w:rPr>
      </w:pPr>
    </w:p>
    <w:p w14:paraId="19EFF3BC" w14:textId="77777777" w:rsidR="00AC348F" w:rsidRPr="0013019D" w:rsidRDefault="00AC348F" w:rsidP="0013019D">
      <w:pPr>
        <w:rPr>
          <w:lang w:val="en-GB"/>
        </w:rPr>
      </w:pPr>
    </w:p>
    <w:p w14:paraId="0C06F1C9" w14:textId="77777777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1887BCEE">
          <v:rect id="_x0000_i1044" alt="" style="width:451.3pt;height:.05pt;mso-width-percent:0;mso-height-percent:0;mso-width-percent:0;mso-height-percent:0" o:hralign="center" o:hrstd="t" o:hr="t" fillcolor="#a0a0a0" stroked="f"/>
        </w:pict>
      </w:r>
    </w:p>
    <w:p w14:paraId="01766738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A. SAFEGUARDING &amp; CHILD PROTECTION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4"/>
        <w:gridCol w:w="1584"/>
        <w:gridCol w:w="3687"/>
        <w:gridCol w:w="183"/>
        <w:gridCol w:w="204"/>
        <w:gridCol w:w="695"/>
        <w:gridCol w:w="3989"/>
        <w:gridCol w:w="1692"/>
      </w:tblGrid>
      <w:tr w:rsidR="0013019D" w:rsidRPr="0013019D" w14:paraId="2B297A4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626F7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795BE553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5579A16E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3632D19A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569FD63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4CE9CA94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400D7E5C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60B56D28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226DD3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52BC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protection concern/abuse</w:t>
            </w:r>
          </w:p>
        </w:tc>
        <w:tc>
          <w:tcPr>
            <w:tcW w:w="0" w:type="auto"/>
            <w:vAlign w:val="center"/>
            <w:hideMark/>
          </w:tcPr>
          <w:p w14:paraId="05ADEC7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7C54F29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Club safeguarding policy; CPO identified; staff safeguarding training</w:t>
            </w:r>
          </w:p>
        </w:tc>
        <w:tc>
          <w:tcPr>
            <w:tcW w:w="0" w:type="auto"/>
            <w:vAlign w:val="center"/>
            <w:hideMark/>
          </w:tcPr>
          <w:p w14:paraId="61EB332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716C7F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0025CA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5A900D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Pre-tour safeguarding briefing; ensure reporting procedures available</w:t>
            </w:r>
          </w:p>
        </w:tc>
        <w:tc>
          <w:tcPr>
            <w:tcW w:w="0" w:type="auto"/>
            <w:vAlign w:val="center"/>
            <w:hideMark/>
          </w:tcPr>
          <w:p w14:paraId="4F91AB84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91515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2DD5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Peer-on-peer abuse</w:t>
            </w:r>
          </w:p>
        </w:tc>
        <w:tc>
          <w:tcPr>
            <w:tcW w:w="0" w:type="auto"/>
            <w:vAlign w:val="center"/>
            <w:hideMark/>
          </w:tcPr>
          <w:p w14:paraId="0802602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5E2F49D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Code of conduct; supervision</w:t>
            </w:r>
          </w:p>
        </w:tc>
        <w:tc>
          <w:tcPr>
            <w:tcW w:w="0" w:type="auto"/>
            <w:vAlign w:val="center"/>
            <w:hideMark/>
          </w:tcPr>
          <w:p w14:paraId="573104F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E9755B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EC0F26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B1F27F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Brief staff and players on reporting routes and acceptable behaviour</w:t>
            </w:r>
          </w:p>
        </w:tc>
        <w:tc>
          <w:tcPr>
            <w:tcW w:w="0" w:type="auto"/>
            <w:vAlign w:val="center"/>
            <w:hideMark/>
          </w:tcPr>
          <w:p w14:paraId="654DE9F4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373E4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E489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Grooming/inappropriate adult-child relationship</w:t>
            </w:r>
          </w:p>
        </w:tc>
        <w:tc>
          <w:tcPr>
            <w:tcW w:w="0" w:type="auto"/>
            <w:vAlign w:val="center"/>
            <w:hideMark/>
          </w:tcPr>
          <w:p w14:paraId="2864D87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3FD081B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Appropriate recruitment/vetting; professional boundaries</w:t>
            </w:r>
          </w:p>
        </w:tc>
        <w:tc>
          <w:tcPr>
            <w:tcW w:w="0" w:type="auto"/>
            <w:vAlign w:val="center"/>
            <w:hideMark/>
          </w:tcPr>
          <w:p w14:paraId="3D0CACA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479F5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8B79F7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76CBB0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Reinforce adult code of conduct; monitor one-to-one situations</w:t>
            </w:r>
          </w:p>
        </w:tc>
        <w:tc>
          <w:tcPr>
            <w:tcW w:w="0" w:type="auto"/>
            <w:vAlign w:val="center"/>
            <w:hideMark/>
          </w:tcPr>
          <w:p w14:paraId="014F8A28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82FDD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3269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Adult alone with child</w:t>
            </w:r>
          </w:p>
        </w:tc>
        <w:tc>
          <w:tcPr>
            <w:tcW w:w="0" w:type="auto"/>
            <w:vAlign w:val="center"/>
            <w:hideMark/>
          </w:tcPr>
          <w:p w14:paraId="43EC766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Players/adults</w:t>
            </w:r>
          </w:p>
        </w:tc>
        <w:tc>
          <w:tcPr>
            <w:tcW w:w="0" w:type="auto"/>
            <w:vAlign w:val="center"/>
            <w:hideMark/>
          </w:tcPr>
          <w:p w14:paraId="6187178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Supervision arrangements</w:t>
            </w:r>
          </w:p>
        </w:tc>
        <w:tc>
          <w:tcPr>
            <w:tcW w:w="0" w:type="auto"/>
            <w:vAlign w:val="center"/>
            <w:hideMark/>
          </w:tcPr>
          <w:p w14:paraId="169E3BC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F693CA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348C55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9C63E1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Avoid unnecessary one-to-one situations; record unavoidable instances</w:t>
            </w:r>
          </w:p>
        </w:tc>
        <w:tc>
          <w:tcPr>
            <w:tcW w:w="0" w:type="auto"/>
            <w:vAlign w:val="center"/>
            <w:hideMark/>
          </w:tcPr>
          <w:p w14:paraId="7548E2C0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ACDF6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7EA0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Bullying/cyberbullying</w:t>
            </w:r>
          </w:p>
        </w:tc>
        <w:tc>
          <w:tcPr>
            <w:tcW w:w="0" w:type="auto"/>
            <w:vAlign w:val="center"/>
            <w:hideMark/>
          </w:tcPr>
          <w:p w14:paraId="74EA834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3BA5DF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Behaviour/code-of-conduct policy</w:t>
            </w:r>
          </w:p>
        </w:tc>
        <w:tc>
          <w:tcPr>
            <w:tcW w:w="0" w:type="auto"/>
            <w:vAlign w:val="center"/>
            <w:hideMark/>
          </w:tcPr>
          <w:p w14:paraId="7FB357E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E3FC88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FFBCE5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A26978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Establish reporting procedure; monitor group dynamics/social media</w:t>
            </w:r>
          </w:p>
        </w:tc>
        <w:tc>
          <w:tcPr>
            <w:tcW w:w="0" w:type="auto"/>
            <w:vAlign w:val="center"/>
            <w:hideMark/>
          </w:tcPr>
          <w:p w14:paraId="4590B073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B0BBE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2CA5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Inappropriate photography/filming</w:t>
            </w:r>
          </w:p>
        </w:tc>
        <w:tc>
          <w:tcPr>
            <w:tcW w:w="0" w:type="auto"/>
            <w:vAlign w:val="center"/>
            <w:hideMark/>
          </w:tcPr>
          <w:p w14:paraId="10C8A42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7C4D2E8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Club photography policy</w:t>
            </w:r>
          </w:p>
        </w:tc>
        <w:tc>
          <w:tcPr>
            <w:tcW w:w="0" w:type="auto"/>
            <w:vAlign w:val="center"/>
            <w:hideMark/>
          </w:tcPr>
          <w:p w14:paraId="37FEAEC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084224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823955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82445F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No photography in bedrooms/changing areas; confirm consent requirements</w:t>
            </w:r>
          </w:p>
        </w:tc>
        <w:tc>
          <w:tcPr>
            <w:tcW w:w="0" w:type="auto"/>
            <w:vAlign w:val="center"/>
            <w:hideMark/>
          </w:tcPr>
          <w:p w14:paraId="229D63D6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5A579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0FE6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disclosure</w:t>
            </w:r>
          </w:p>
        </w:tc>
        <w:tc>
          <w:tcPr>
            <w:tcW w:w="0" w:type="auto"/>
            <w:vAlign w:val="center"/>
            <w:hideMark/>
          </w:tcPr>
          <w:p w14:paraId="417C41C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56F46E5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Safeguarding procedures</w:t>
            </w:r>
          </w:p>
        </w:tc>
        <w:tc>
          <w:tcPr>
            <w:tcW w:w="0" w:type="auto"/>
            <w:vAlign w:val="center"/>
            <w:hideMark/>
          </w:tcPr>
          <w:p w14:paraId="7A3B0EB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6B1A63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842EE3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B88F9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 xml:space="preserve">Ensure all adults understand </w:t>
            </w:r>
            <w:r w:rsidRPr="0013019D">
              <w:rPr>
                <w:b/>
                <w:bCs/>
                <w:lang w:val="en-GB"/>
              </w:rPr>
              <w:t>Recognise → Respond → Report → Record</w:t>
            </w:r>
          </w:p>
        </w:tc>
        <w:tc>
          <w:tcPr>
            <w:tcW w:w="0" w:type="auto"/>
            <w:vAlign w:val="center"/>
            <w:hideMark/>
          </w:tcPr>
          <w:p w14:paraId="056959C4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C56C3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C10B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Missing child</w:t>
            </w:r>
          </w:p>
        </w:tc>
        <w:tc>
          <w:tcPr>
            <w:tcW w:w="0" w:type="auto"/>
            <w:vAlign w:val="center"/>
            <w:hideMark/>
          </w:tcPr>
          <w:p w14:paraId="235A1A2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52A9B2D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Headcounts/buddy system</w:t>
            </w:r>
          </w:p>
        </w:tc>
        <w:tc>
          <w:tcPr>
            <w:tcW w:w="0" w:type="auto"/>
            <w:vAlign w:val="center"/>
            <w:hideMark/>
          </w:tcPr>
          <w:p w14:paraId="533FB5A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E29B58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1266D7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422B2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Written missing-child procedure; emergency contacts available</w:t>
            </w:r>
          </w:p>
        </w:tc>
        <w:tc>
          <w:tcPr>
            <w:tcW w:w="0" w:type="auto"/>
            <w:vAlign w:val="center"/>
            <w:hideMark/>
          </w:tcPr>
          <w:p w14:paraId="477E1E21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27CBAF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BC5A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lastRenderedPageBreak/>
              <w:t>Child separated from group</w:t>
            </w:r>
          </w:p>
        </w:tc>
        <w:tc>
          <w:tcPr>
            <w:tcW w:w="0" w:type="auto"/>
            <w:vAlign w:val="center"/>
            <w:hideMark/>
          </w:tcPr>
          <w:p w14:paraId="082BA6F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0DB103C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Buddy system</w:t>
            </w:r>
          </w:p>
        </w:tc>
        <w:tc>
          <w:tcPr>
            <w:tcW w:w="0" w:type="auto"/>
            <w:vAlign w:val="center"/>
            <w:hideMark/>
          </w:tcPr>
          <w:p w14:paraId="5AEAF66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2FAE89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EB8C9C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221E5F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Establish meeting points and regular headcounts</w:t>
            </w:r>
          </w:p>
        </w:tc>
        <w:tc>
          <w:tcPr>
            <w:tcW w:w="0" w:type="auto"/>
            <w:vAlign w:val="center"/>
            <w:hideMark/>
          </w:tcPr>
          <w:p w14:paraId="297FD2EE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48E1B109" w14:textId="1A4B5A7D" w:rsidR="000968CC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Safeguarding principle:</w:t>
      </w:r>
      <w:r w:rsidRPr="0013019D">
        <w:rPr>
          <w:lang w:val="en-GB"/>
        </w:rPr>
        <w:t xml:space="preserve"> staff should not investigate concerns themselves. Concerns should be reported through the club's safeguarding procedure. </w:t>
      </w:r>
    </w:p>
    <w:p w14:paraId="79F530CD" w14:textId="77777777" w:rsidR="000968CC" w:rsidRDefault="000968CC" w:rsidP="0013019D">
      <w:pPr>
        <w:rPr>
          <w:lang w:val="en-GB"/>
        </w:rPr>
      </w:pPr>
    </w:p>
    <w:p w14:paraId="09A230C2" w14:textId="77777777" w:rsidR="000968CC" w:rsidRDefault="000968CC" w:rsidP="0013019D">
      <w:pPr>
        <w:rPr>
          <w:lang w:val="en-GB"/>
        </w:rPr>
      </w:pPr>
    </w:p>
    <w:p w14:paraId="4B7A76C4" w14:textId="77777777" w:rsidR="000968CC" w:rsidRDefault="000968CC" w:rsidP="0013019D">
      <w:pPr>
        <w:rPr>
          <w:lang w:val="en-GB"/>
        </w:rPr>
      </w:pPr>
    </w:p>
    <w:p w14:paraId="77644D08" w14:textId="77777777" w:rsidR="000968CC" w:rsidRDefault="000968CC" w:rsidP="0013019D">
      <w:pPr>
        <w:rPr>
          <w:lang w:val="en-GB"/>
        </w:rPr>
      </w:pPr>
    </w:p>
    <w:p w14:paraId="46D571D2" w14:textId="77777777" w:rsidR="000968CC" w:rsidRDefault="000968CC" w:rsidP="0013019D">
      <w:pPr>
        <w:rPr>
          <w:lang w:val="en-GB"/>
        </w:rPr>
      </w:pPr>
    </w:p>
    <w:p w14:paraId="5C8B18D9" w14:textId="77777777" w:rsidR="00AC348F" w:rsidRDefault="00AC348F" w:rsidP="0013019D">
      <w:pPr>
        <w:rPr>
          <w:lang w:val="en-GB"/>
        </w:rPr>
      </w:pPr>
    </w:p>
    <w:p w14:paraId="7AE21ADD" w14:textId="77777777" w:rsidR="00AC348F" w:rsidRDefault="00AC348F" w:rsidP="0013019D">
      <w:pPr>
        <w:rPr>
          <w:lang w:val="en-GB"/>
        </w:rPr>
      </w:pPr>
    </w:p>
    <w:p w14:paraId="23E727BF" w14:textId="77777777" w:rsidR="00AC348F" w:rsidRDefault="00AC348F" w:rsidP="0013019D">
      <w:pPr>
        <w:rPr>
          <w:lang w:val="en-GB"/>
        </w:rPr>
      </w:pPr>
    </w:p>
    <w:p w14:paraId="0E296780" w14:textId="77777777" w:rsidR="00AC348F" w:rsidRDefault="00AC348F" w:rsidP="0013019D">
      <w:pPr>
        <w:rPr>
          <w:lang w:val="en-GB"/>
        </w:rPr>
      </w:pPr>
    </w:p>
    <w:p w14:paraId="3C888429" w14:textId="77777777" w:rsidR="00AC348F" w:rsidRDefault="00AC348F" w:rsidP="0013019D">
      <w:pPr>
        <w:rPr>
          <w:lang w:val="en-GB"/>
        </w:rPr>
      </w:pPr>
    </w:p>
    <w:p w14:paraId="102A5F2E" w14:textId="77777777" w:rsidR="00AC348F" w:rsidRDefault="00AC348F" w:rsidP="0013019D">
      <w:pPr>
        <w:rPr>
          <w:lang w:val="en-GB"/>
        </w:rPr>
      </w:pPr>
    </w:p>
    <w:p w14:paraId="32582710" w14:textId="77777777" w:rsidR="00AC348F" w:rsidRDefault="00AC348F" w:rsidP="0013019D">
      <w:pPr>
        <w:rPr>
          <w:lang w:val="en-GB"/>
        </w:rPr>
      </w:pPr>
    </w:p>
    <w:p w14:paraId="648A82B0" w14:textId="77777777" w:rsidR="00AC348F" w:rsidRDefault="00AC348F" w:rsidP="0013019D">
      <w:pPr>
        <w:rPr>
          <w:lang w:val="en-GB"/>
        </w:rPr>
      </w:pPr>
    </w:p>
    <w:p w14:paraId="7E800998" w14:textId="77777777" w:rsidR="00AC348F" w:rsidRDefault="00AC348F" w:rsidP="0013019D">
      <w:pPr>
        <w:rPr>
          <w:lang w:val="en-GB"/>
        </w:rPr>
      </w:pPr>
    </w:p>
    <w:p w14:paraId="5864CAE0" w14:textId="77777777" w:rsidR="00AC348F" w:rsidRDefault="00AC348F" w:rsidP="0013019D">
      <w:pPr>
        <w:rPr>
          <w:lang w:val="en-GB"/>
        </w:rPr>
      </w:pPr>
    </w:p>
    <w:p w14:paraId="65D91FFC" w14:textId="77777777" w:rsidR="00AC348F" w:rsidRPr="0013019D" w:rsidRDefault="00AC348F" w:rsidP="0013019D">
      <w:pPr>
        <w:rPr>
          <w:lang w:val="en-GB"/>
        </w:rPr>
      </w:pPr>
    </w:p>
    <w:p w14:paraId="4A1C330D" w14:textId="77777777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218EFD59">
          <v:rect id="_x0000_i1043" alt="" style="width:451.3pt;height:.05pt;mso-width-percent:0;mso-height-percent:0;mso-width-percent:0;mso-height-percent:0" o:hralign="center" o:hrstd="t" o:hr="t" fillcolor="#a0a0a0" stroked="f"/>
        </w:pict>
      </w:r>
    </w:p>
    <w:p w14:paraId="36DF482C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B. STAFFING &amp; SUPERVISION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4"/>
        <w:gridCol w:w="1642"/>
        <w:gridCol w:w="2384"/>
        <w:gridCol w:w="183"/>
        <w:gridCol w:w="204"/>
        <w:gridCol w:w="695"/>
        <w:gridCol w:w="5770"/>
        <w:gridCol w:w="1946"/>
      </w:tblGrid>
      <w:tr w:rsidR="0013019D" w:rsidRPr="0013019D" w14:paraId="1B7639B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E0A0A5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7A7F998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0C32BE98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11C6972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0AA2578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110519D5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0BBCCBE9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64E760B7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3A8398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167F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Insufficient supervision</w:t>
            </w:r>
          </w:p>
        </w:tc>
        <w:tc>
          <w:tcPr>
            <w:tcW w:w="0" w:type="auto"/>
            <w:vAlign w:val="center"/>
            <w:hideMark/>
          </w:tcPr>
          <w:p w14:paraId="624E4EF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71372FB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Adult staffing plan</w:t>
            </w:r>
          </w:p>
        </w:tc>
        <w:tc>
          <w:tcPr>
            <w:tcW w:w="0" w:type="auto"/>
            <w:vAlign w:val="center"/>
            <w:hideMark/>
          </w:tcPr>
          <w:p w14:paraId="6D2E7A3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B1357D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01D8E1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8E046D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staffing is appropriate to age, group size, activity and individual needs</w:t>
            </w:r>
          </w:p>
        </w:tc>
        <w:tc>
          <w:tcPr>
            <w:tcW w:w="0" w:type="auto"/>
            <w:vAlign w:val="center"/>
            <w:hideMark/>
          </w:tcPr>
          <w:p w14:paraId="3F0B95EE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F385F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9423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absence/illness</w:t>
            </w:r>
          </w:p>
        </w:tc>
        <w:tc>
          <w:tcPr>
            <w:tcW w:w="0" w:type="auto"/>
            <w:vAlign w:val="center"/>
            <w:hideMark/>
          </w:tcPr>
          <w:p w14:paraId="5DBF1B9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07924C3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Named Tour Leader/deputy</w:t>
            </w:r>
          </w:p>
        </w:tc>
        <w:tc>
          <w:tcPr>
            <w:tcW w:w="0" w:type="auto"/>
            <w:vAlign w:val="center"/>
            <w:hideMark/>
          </w:tcPr>
          <w:p w14:paraId="1283BEF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340E3E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B7462F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B05B19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Ensure sufficient cover if an adult becomes unavailable</w:t>
            </w:r>
          </w:p>
        </w:tc>
        <w:tc>
          <w:tcPr>
            <w:tcW w:w="0" w:type="auto"/>
            <w:vAlign w:val="center"/>
            <w:hideMark/>
          </w:tcPr>
          <w:p w14:paraId="3479C99D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829ED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31E6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Unclear responsibilities</w:t>
            </w:r>
          </w:p>
        </w:tc>
        <w:tc>
          <w:tcPr>
            <w:tcW w:w="0" w:type="auto"/>
            <w:vAlign w:val="center"/>
            <w:hideMark/>
          </w:tcPr>
          <w:p w14:paraId="0871D28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11A528D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Tour Leader appointed</w:t>
            </w:r>
          </w:p>
        </w:tc>
        <w:tc>
          <w:tcPr>
            <w:tcW w:w="0" w:type="auto"/>
            <w:vAlign w:val="center"/>
            <w:hideMark/>
          </w:tcPr>
          <w:p w14:paraId="081C2CE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BF446C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54B3EF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2BB764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Written roles for safeguarding, medical, transport and accommodation</w:t>
            </w:r>
          </w:p>
        </w:tc>
        <w:tc>
          <w:tcPr>
            <w:tcW w:w="0" w:type="auto"/>
            <w:vAlign w:val="center"/>
            <w:hideMark/>
          </w:tcPr>
          <w:p w14:paraId="7CB64960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C2743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C903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fatigue</w:t>
            </w:r>
          </w:p>
        </w:tc>
        <w:tc>
          <w:tcPr>
            <w:tcW w:w="0" w:type="auto"/>
            <w:vAlign w:val="center"/>
            <w:hideMark/>
          </w:tcPr>
          <w:p w14:paraId="74B5891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Players/adults</w:t>
            </w:r>
          </w:p>
        </w:tc>
        <w:tc>
          <w:tcPr>
            <w:tcW w:w="0" w:type="auto"/>
            <w:vAlign w:val="center"/>
            <w:hideMark/>
          </w:tcPr>
          <w:p w14:paraId="7358FB9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rota</w:t>
            </w:r>
          </w:p>
        </w:tc>
        <w:tc>
          <w:tcPr>
            <w:tcW w:w="0" w:type="auto"/>
            <w:vAlign w:val="center"/>
            <w:hideMark/>
          </w:tcPr>
          <w:p w14:paraId="37B9A22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78EB69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8FEB0F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DD6E65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Allocate adequate rest periods; manage driving/coaching hours</w:t>
            </w:r>
          </w:p>
        </w:tc>
        <w:tc>
          <w:tcPr>
            <w:tcW w:w="0" w:type="auto"/>
            <w:vAlign w:val="center"/>
            <w:hideMark/>
          </w:tcPr>
          <w:p w14:paraId="084F7AD0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01042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57DB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Inappropriate staff behaviour</w:t>
            </w:r>
          </w:p>
        </w:tc>
        <w:tc>
          <w:tcPr>
            <w:tcW w:w="0" w:type="auto"/>
            <w:vAlign w:val="center"/>
            <w:hideMark/>
          </w:tcPr>
          <w:p w14:paraId="0594AC5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33A3B3A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Code of conduct</w:t>
            </w:r>
          </w:p>
        </w:tc>
        <w:tc>
          <w:tcPr>
            <w:tcW w:w="0" w:type="auto"/>
            <w:vAlign w:val="center"/>
            <w:hideMark/>
          </w:tcPr>
          <w:p w14:paraId="2A2F32A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FB6301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B5FC7E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48407B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Adults must understand professional boundaries and alcohol policy</w:t>
            </w:r>
          </w:p>
        </w:tc>
        <w:tc>
          <w:tcPr>
            <w:tcW w:w="0" w:type="auto"/>
            <w:vAlign w:val="center"/>
            <w:hideMark/>
          </w:tcPr>
          <w:p w14:paraId="3829A0F2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6A327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49F4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Unsupervised free time</w:t>
            </w:r>
          </w:p>
        </w:tc>
        <w:tc>
          <w:tcPr>
            <w:tcW w:w="0" w:type="auto"/>
            <w:vAlign w:val="center"/>
            <w:hideMark/>
          </w:tcPr>
          <w:p w14:paraId="641F841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281A643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Itinerary</w:t>
            </w:r>
          </w:p>
        </w:tc>
        <w:tc>
          <w:tcPr>
            <w:tcW w:w="0" w:type="auto"/>
            <w:vAlign w:val="center"/>
            <w:hideMark/>
          </w:tcPr>
          <w:p w14:paraId="17830B8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95E6F2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6DAB94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001D22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Define permitted areas, times and group arrangements</w:t>
            </w:r>
          </w:p>
        </w:tc>
        <w:tc>
          <w:tcPr>
            <w:tcW w:w="0" w:type="auto"/>
            <w:vAlign w:val="center"/>
            <w:hideMark/>
          </w:tcPr>
          <w:p w14:paraId="00E7C5FD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329D8642" w14:textId="77777777" w:rsidR="0013019D" w:rsidRDefault="0013019D" w:rsidP="0013019D">
      <w:pPr>
        <w:rPr>
          <w:lang w:val="en-GB"/>
        </w:rPr>
      </w:pPr>
    </w:p>
    <w:p w14:paraId="386C6B43" w14:textId="77777777" w:rsidR="000968CC" w:rsidRDefault="000968CC" w:rsidP="0013019D">
      <w:pPr>
        <w:rPr>
          <w:lang w:val="en-GB"/>
        </w:rPr>
      </w:pPr>
    </w:p>
    <w:p w14:paraId="76177407" w14:textId="77777777" w:rsidR="000968CC" w:rsidRDefault="000968CC" w:rsidP="0013019D">
      <w:pPr>
        <w:rPr>
          <w:lang w:val="en-GB"/>
        </w:rPr>
      </w:pPr>
    </w:p>
    <w:p w14:paraId="68B53342" w14:textId="77777777" w:rsidR="00AC348F" w:rsidRDefault="00AC348F" w:rsidP="0013019D">
      <w:pPr>
        <w:rPr>
          <w:lang w:val="en-GB"/>
        </w:rPr>
      </w:pPr>
    </w:p>
    <w:p w14:paraId="5F2ED7A7" w14:textId="77777777" w:rsidR="00AC348F" w:rsidRDefault="00AC348F" w:rsidP="0013019D">
      <w:pPr>
        <w:rPr>
          <w:lang w:val="en-GB"/>
        </w:rPr>
      </w:pPr>
    </w:p>
    <w:p w14:paraId="53423DC4" w14:textId="77777777" w:rsidR="00AC348F" w:rsidRDefault="00AC348F" w:rsidP="0013019D">
      <w:pPr>
        <w:rPr>
          <w:lang w:val="en-GB"/>
        </w:rPr>
      </w:pPr>
    </w:p>
    <w:p w14:paraId="06A9B463" w14:textId="77777777" w:rsidR="00AC348F" w:rsidRDefault="00AC348F" w:rsidP="0013019D">
      <w:pPr>
        <w:rPr>
          <w:lang w:val="en-GB"/>
        </w:rPr>
      </w:pPr>
    </w:p>
    <w:p w14:paraId="1B4EE0E9" w14:textId="305471C6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7BF2824D">
          <v:rect id="_x0000_i1042" alt="" style="width:451.3pt;height:.05pt;mso-width-percent:0;mso-height-percent:0;mso-width-percent:0;mso-height-percent:0" o:hralign="center" o:hrstd="t" o:hr="t" fillcolor="#a0a0a0" stroked="f"/>
        </w:pict>
      </w:r>
    </w:p>
    <w:p w14:paraId="3A3C2496" w14:textId="77777777" w:rsidR="0013019D" w:rsidRDefault="0013019D" w:rsidP="0013019D">
      <w:pPr>
        <w:rPr>
          <w:b/>
          <w:bCs/>
          <w:lang w:val="en-GB"/>
        </w:rPr>
      </w:pPr>
    </w:p>
    <w:p w14:paraId="3C171580" w14:textId="6EFEA63B" w:rsidR="0013019D" w:rsidRPr="0013019D" w:rsidRDefault="0013019D" w:rsidP="0013019D">
      <w:pPr>
        <w:rPr>
          <w:b/>
          <w:bCs/>
        </w:rPr>
      </w:pPr>
      <w:r w:rsidRPr="0013019D">
        <w:rPr>
          <w:b/>
          <w:bCs/>
        </w:rPr>
        <w:t>C. PARENT/CARER CONSENT &amp;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4"/>
        <w:gridCol w:w="1658"/>
        <w:gridCol w:w="2123"/>
        <w:gridCol w:w="183"/>
        <w:gridCol w:w="204"/>
        <w:gridCol w:w="695"/>
        <w:gridCol w:w="5225"/>
        <w:gridCol w:w="1956"/>
      </w:tblGrid>
      <w:tr w:rsidR="0013019D" w:rsidRPr="0013019D" w14:paraId="49B1062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A09495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1771041A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65B72977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3EBEBA22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35F78684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73F0397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61D956F5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69E9CED7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752029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56C7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Inadequate parental consent</w:t>
            </w:r>
          </w:p>
        </w:tc>
        <w:tc>
          <w:tcPr>
            <w:tcW w:w="0" w:type="auto"/>
            <w:vAlign w:val="center"/>
            <w:hideMark/>
          </w:tcPr>
          <w:p w14:paraId="2D5F05D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Player/club</w:t>
            </w:r>
          </w:p>
        </w:tc>
        <w:tc>
          <w:tcPr>
            <w:tcW w:w="0" w:type="auto"/>
            <w:vAlign w:val="center"/>
            <w:hideMark/>
          </w:tcPr>
          <w:p w14:paraId="316F150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Consent forms</w:t>
            </w:r>
          </w:p>
        </w:tc>
        <w:tc>
          <w:tcPr>
            <w:tcW w:w="0" w:type="auto"/>
            <w:vAlign w:val="center"/>
            <w:hideMark/>
          </w:tcPr>
          <w:p w14:paraId="0D8712F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1EFBB5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4F2CD2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1B41A4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Obtain signed consent before departure</w:t>
            </w:r>
          </w:p>
        </w:tc>
        <w:tc>
          <w:tcPr>
            <w:tcW w:w="0" w:type="auto"/>
            <w:vAlign w:val="center"/>
            <w:hideMark/>
          </w:tcPr>
          <w:p w14:paraId="55609425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E3995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2409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contact unavailable</w:t>
            </w:r>
          </w:p>
        </w:tc>
        <w:tc>
          <w:tcPr>
            <w:tcW w:w="0" w:type="auto"/>
            <w:vAlign w:val="center"/>
            <w:hideMark/>
          </w:tcPr>
          <w:p w14:paraId="1BD3F23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2CFEEA7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contact form</w:t>
            </w:r>
          </w:p>
        </w:tc>
        <w:tc>
          <w:tcPr>
            <w:tcW w:w="0" w:type="auto"/>
            <w:vAlign w:val="center"/>
            <w:hideMark/>
          </w:tcPr>
          <w:p w14:paraId="4A76891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075FC5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95F60C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B10F98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Verify contact details immediately before departure</w:t>
            </w:r>
          </w:p>
        </w:tc>
        <w:tc>
          <w:tcPr>
            <w:tcW w:w="0" w:type="auto"/>
            <w:vAlign w:val="center"/>
            <w:hideMark/>
          </w:tcPr>
          <w:p w14:paraId="45418935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10333C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9F04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Medical information incomplete</w:t>
            </w:r>
          </w:p>
        </w:tc>
        <w:tc>
          <w:tcPr>
            <w:tcW w:w="0" w:type="auto"/>
            <w:vAlign w:val="center"/>
            <w:hideMark/>
          </w:tcPr>
          <w:p w14:paraId="03C4AB3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2AE83BE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Medical forms</w:t>
            </w:r>
          </w:p>
        </w:tc>
        <w:tc>
          <w:tcPr>
            <w:tcW w:w="0" w:type="auto"/>
            <w:vAlign w:val="center"/>
            <w:hideMark/>
          </w:tcPr>
          <w:p w14:paraId="2A4E501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9627A4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1F8B1D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CCA88D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allergies, medication and relevant medical needs</w:t>
            </w:r>
          </w:p>
        </w:tc>
        <w:tc>
          <w:tcPr>
            <w:tcW w:w="0" w:type="auto"/>
            <w:vAlign w:val="center"/>
            <w:hideMark/>
          </w:tcPr>
          <w:p w14:paraId="30F05D2C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82DD6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DFFB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Parents unaware of arrangements</w:t>
            </w:r>
          </w:p>
        </w:tc>
        <w:tc>
          <w:tcPr>
            <w:tcW w:w="0" w:type="auto"/>
            <w:vAlign w:val="center"/>
            <w:hideMark/>
          </w:tcPr>
          <w:p w14:paraId="0068C95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Player/parents</w:t>
            </w:r>
          </w:p>
        </w:tc>
        <w:tc>
          <w:tcPr>
            <w:tcW w:w="0" w:type="auto"/>
            <w:vAlign w:val="center"/>
            <w:hideMark/>
          </w:tcPr>
          <w:p w14:paraId="4F017DC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Tour information</w:t>
            </w:r>
          </w:p>
        </w:tc>
        <w:tc>
          <w:tcPr>
            <w:tcW w:w="0" w:type="auto"/>
            <w:vAlign w:val="center"/>
            <w:hideMark/>
          </w:tcPr>
          <w:p w14:paraId="07430D5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263A6D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405211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3D40B2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Provide itinerary, accommodation, transport and emergency details</w:t>
            </w:r>
          </w:p>
        </w:tc>
        <w:tc>
          <w:tcPr>
            <w:tcW w:w="0" w:type="auto"/>
            <w:vAlign w:val="center"/>
            <w:hideMark/>
          </w:tcPr>
          <w:p w14:paraId="38BDE603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1371BA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9D68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Court/parental responsibility issues</w:t>
            </w:r>
          </w:p>
        </w:tc>
        <w:tc>
          <w:tcPr>
            <w:tcW w:w="0" w:type="auto"/>
            <w:vAlign w:val="center"/>
            <w:hideMark/>
          </w:tcPr>
          <w:p w14:paraId="7A2844D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Player/club</w:t>
            </w:r>
          </w:p>
        </w:tc>
        <w:tc>
          <w:tcPr>
            <w:tcW w:w="0" w:type="auto"/>
            <w:vAlign w:val="center"/>
            <w:hideMark/>
          </w:tcPr>
          <w:p w14:paraId="75E6151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Parent information</w:t>
            </w:r>
          </w:p>
        </w:tc>
        <w:tc>
          <w:tcPr>
            <w:tcW w:w="0" w:type="auto"/>
            <w:vAlign w:val="center"/>
            <w:hideMark/>
          </w:tcPr>
          <w:p w14:paraId="16C31E1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6664E5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DD9493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3DA670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Identify relevant court orders/restrictions before travel</w:t>
            </w:r>
          </w:p>
        </w:tc>
        <w:tc>
          <w:tcPr>
            <w:tcW w:w="0" w:type="auto"/>
            <w:vAlign w:val="center"/>
            <w:hideMark/>
          </w:tcPr>
          <w:p w14:paraId="6CAF12D1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6DD47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36A3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Consent/documentation lost</w:t>
            </w:r>
          </w:p>
        </w:tc>
        <w:tc>
          <w:tcPr>
            <w:tcW w:w="0" w:type="auto"/>
            <w:vAlign w:val="center"/>
            <w:hideMark/>
          </w:tcPr>
          <w:p w14:paraId="570DA91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Player/club</w:t>
            </w:r>
          </w:p>
        </w:tc>
        <w:tc>
          <w:tcPr>
            <w:tcW w:w="0" w:type="auto"/>
            <w:vAlign w:val="center"/>
            <w:hideMark/>
          </w:tcPr>
          <w:p w14:paraId="421C1E7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Document file</w:t>
            </w:r>
          </w:p>
        </w:tc>
        <w:tc>
          <w:tcPr>
            <w:tcW w:w="0" w:type="auto"/>
            <w:vAlign w:val="center"/>
            <w:hideMark/>
          </w:tcPr>
          <w:p w14:paraId="4BCA5A0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CEDB13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5B4549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21CDA0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Secure digital and paper backup copies</w:t>
            </w:r>
          </w:p>
        </w:tc>
        <w:tc>
          <w:tcPr>
            <w:tcW w:w="0" w:type="auto"/>
            <w:vAlign w:val="center"/>
            <w:hideMark/>
          </w:tcPr>
          <w:p w14:paraId="07E4FD7D" w14:textId="77777777" w:rsidR="000968CC" w:rsidRPr="0013019D" w:rsidRDefault="000968CC" w:rsidP="0013019D">
            <w:pPr>
              <w:rPr>
                <w:lang w:val="en-GB"/>
              </w:rPr>
            </w:pPr>
          </w:p>
        </w:tc>
      </w:tr>
    </w:tbl>
    <w:p w14:paraId="3F254C22" w14:textId="77777777" w:rsidR="000968CC" w:rsidRDefault="000968CC" w:rsidP="0013019D">
      <w:pPr>
        <w:rPr>
          <w:lang w:val="en-GB"/>
        </w:rPr>
      </w:pPr>
    </w:p>
    <w:p w14:paraId="6D2BB0FC" w14:textId="77777777" w:rsidR="000968CC" w:rsidRDefault="000968CC" w:rsidP="0013019D">
      <w:pPr>
        <w:rPr>
          <w:lang w:val="en-GB"/>
        </w:rPr>
      </w:pPr>
    </w:p>
    <w:p w14:paraId="388B43C8" w14:textId="77777777" w:rsidR="000968CC" w:rsidRDefault="000968CC" w:rsidP="0013019D">
      <w:pPr>
        <w:rPr>
          <w:lang w:val="en-GB"/>
        </w:rPr>
      </w:pPr>
    </w:p>
    <w:p w14:paraId="7D96810E" w14:textId="77777777" w:rsidR="00AC348F" w:rsidRDefault="00AC348F" w:rsidP="0013019D">
      <w:pPr>
        <w:rPr>
          <w:lang w:val="en-GB"/>
        </w:rPr>
      </w:pPr>
    </w:p>
    <w:p w14:paraId="26D46E0F" w14:textId="77777777" w:rsidR="00AC348F" w:rsidRDefault="00AC348F" w:rsidP="0013019D">
      <w:pPr>
        <w:rPr>
          <w:lang w:val="en-GB"/>
        </w:rPr>
      </w:pPr>
    </w:p>
    <w:p w14:paraId="0FE8CB77" w14:textId="77777777" w:rsidR="00AC348F" w:rsidRDefault="00AC348F" w:rsidP="0013019D">
      <w:pPr>
        <w:rPr>
          <w:lang w:val="en-GB"/>
        </w:rPr>
      </w:pPr>
    </w:p>
    <w:p w14:paraId="4F3DCF1B" w14:textId="77777777" w:rsidR="00AC348F" w:rsidRDefault="00AC348F" w:rsidP="0013019D">
      <w:pPr>
        <w:rPr>
          <w:lang w:val="en-GB"/>
        </w:rPr>
      </w:pPr>
    </w:p>
    <w:p w14:paraId="3A73B69B" w14:textId="32FB2EF2" w:rsidR="0013019D" w:rsidRPr="000968CC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2CB8648E">
          <v:rect id="_x0000_i1041" alt="" style="width:451.3pt;height:.05pt;mso-width-percent:0;mso-height-percent:0;mso-width-percent:0;mso-height-percent:0" o:hralign="center" o:hrstd="t" o:hr="t" fillcolor="#a0a0a0" stroked="f"/>
        </w:pict>
      </w:r>
    </w:p>
    <w:p w14:paraId="0974CCE0" w14:textId="29BAF080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D. MEDICAL &amp; FI</w:t>
      </w:r>
      <w:r w:rsidR="009A6710">
        <w:rPr>
          <w:b/>
          <w:bCs/>
          <w:lang w:val="en-GB"/>
        </w:rPr>
        <w:t>R</w:t>
      </w:r>
      <w:r w:rsidRPr="0013019D">
        <w:rPr>
          <w:b/>
          <w:bCs/>
          <w:lang w:val="en-GB"/>
        </w:rPr>
        <w:t>ST AID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1"/>
        <w:gridCol w:w="1562"/>
        <w:gridCol w:w="2338"/>
        <w:gridCol w:w="183"/>
        <w:gridCol w:w="204"/>
        <w:gridCol w:w="695"/>
        <w:gridCol w:w="5358"/>
        <w:gridCol w:w="2107"/>
      </w:tblGrid>
      <w:tr w:rsidR="0013019D" w:rsidRPr="0013019D" w14:paraId="2E619679" w14:textId="77777777" w:rsidTr="00BA34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E45EFA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341C801A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446B32C5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5F879ACA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704A0E72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64192E29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350CD9C0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490A6215" w14:textId="77777777" w:rsidR="0013019D" w:rsidRPr="0013019D" w:rsidRDefault="0013019D" w:rsidP="00BA3466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5A309450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66770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Football injury</w:t>
            </w:r>
          </w:p>
        </w:tc>
        <w:tc>
          <w:tcPr>
            <w:tcW w:w="0" w:type="auto"/>
            <w:vAlign w:val="center"/>
            <w:hideMark/>
          </w:tcPr>
          <w:p w14:paraId="6C4B1877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17F672E9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First aider/medical lead</w:t>
            </w:r>
          </w:p>
        </w:tc>
        <w:tc>
          <w:tcPr>
            <w:tcW w:w="0" w:type="auto"/>
            <w:vAlign w:val="center"/>
            <w:hideMark/>
          </w:tcPr>
          <w:p w14:paraId="64A31ADA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049FE9A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1B938E2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9C7EEE7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first-aid equipment and emergency arrangements</w:t>
            </w:r>
          </w:p>
        </w:tc>
        <w:tc>
          <w:tcPr>
            <w:tcW w:w="0" w:type="auto"/>
            <w:vAlign w:val="center"/>
            <w:hideMark/>
          </w:tcPr>
          <w:p w14:paraId="5624BB41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66C3EF78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6A9E4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Serious injury</w:t>
            </w:r>
          </w:p>
        </w:tc>
        <w:tc>
          <w:tcPr>
            <w:tcW w:w="0" w:type="auto"/>
            <w:vAlign w:val="center"/>
            <w:hideMark/>
          </w:tcPr>
          <w:p w14:paraId="3EA047BA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25EC7161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procedures</w:t>
            </w:r>
          </w:p>
        </w:tc>
        <w:tc>
          <w:tcPr>
            <w:tcW w:w="0" w:type="auto"/>
            <w:vAlign w:val="center"/>
            <w:hideMark/>
          </w:tcPr>
          <w:p w14:paraId="7AC662A9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7C3F817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411463A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5BFD791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Identify nearest hospital/medical facility</w:t>
            </w:r>
          </w:p>
        </w:tc>
        <w:tc>
          <w:tcPr>
            <w:tcW w:w="0" w:type="auto"/>
            <w:vAlign w:val="center"/>
            <w:hideMark/>
          </w:tcPr>
          <w:p w14:paraId="6BBDADDD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524D3E0B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6B5EC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Existing medical condition</w:t>
            </w:r>
          </w:p>
        </w:tc>
        <w:tc>
          <w:tcPr>
            <w:tcW w:w="0" w:type="auto"/>
            <w:vAlign w:val="center"/>
            <w:hideMark/>
          </w:tcPr>
          <w:p w14:paraId="333DE4B8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687C3358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Medical information</w:t>
            </w:r>
          </w:p>
        </w:tc>
        <w:tc>
          <w:tcPr>
            <w:tcW w:w="0" w:type="auto"/>
            <w:vAlign w:val="center"/>
            <w:hideMark/>
          </w:tcPr>
          <w:p w14:paraId="7FCAA243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BBFE8BE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C507301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558A6C3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Individual medical plans where required</w:t>
            </w:r>
          </w:p>
        </w:tc>
        <w:tc>
          <w:tcPr>
            <w:tcW w:w="0" w:type="auto"/>
            <w:vAlign w:val="center"/>
            <w:hideMark/>
          </w:tcPr>
          <w:p w14:paraId="55023F8F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05D576A6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217D1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Medication unavailable</w:t>
            </w:r>
          </w:p>
        </w:tc>
        <w:tc>
          <w:tcPr>
            <w:tcW w:w="0" w:type="auto"/>
            <w:vAlign w:val="center"/>
            <w:hideMark/>
          </w:tcPr>
          <w:p w14:paraId="00689561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473765CE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Medication records</w:t>
            </w:r>
          </w:p>
        </w:tc>
        <w:tc>
          <w:tcPr>
            <w:tcW w:w="0" w:type="auto"/>
            <w:vAlign w:val="center"/>
            <w:hideMark/>
          </w:tcPr>
          <w:p w14:paraId="33497930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4BAF723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3A7C53E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646B8F5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supply, storage and responsibility</w:t>
            </w:r>
          </w:p>
        </w:tc>
        <w:tc>
          <w:tcPr>
            <w:tcW w:w="0" w:type="auto"/>
            <w:vAlign w:val="center"/>
            <w:hideMark/>
          </w:tcPr>
          <w:p w14:paraId="22327C40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0E086006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57826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Allergic reaction/anaphylaxis</w:t>
            </w:r>
          </w:p>
        </w:tc>
        <w:tc>
          <w:tcPr>
            <w:tcW w:w="0" w:type="auto"/>
            <w:vAlign w:val="center"/>
            <w:hideMark/>
          </w:tcPr>
          <w:p w14:paraId="434F2C56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4F64B39C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Allergy information</w:t>
            </w:r>
          </w:p>
        </w:tc>
        <w:tc>
          <w:tcPr>
            <w:tcW w:w="0" w:type="auto"/>
            <w:vAlign w:val="center"/>
            <w:hideMark/>
          </w:tcPr>
          <w:p w14:paraId="654B55BD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6252D59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B496236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94971E8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Ensure prescribed medication is immediately accessible</w:t>
            </w:r>
          </w:p>
        </w:tc>
        <w:tc>
          <w:tcPr>
            <w:tcW w:w="0" w:type="auto"/>
            <w:vAlign w:val="center"/>
            <w:hideMark/>
          </w:tcPr>
          <w:p w14:paraId="51A3A546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0960F81F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887BD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Dehydration</w:t>
            </w:r>
          </w:p>
        </w:tc>
        <w:tc>
          <w:tcPr>
            <w:tcW w:w="0" w:type="auto"/>
            <w:vAlign w:val="center"/>
            <w:hideMark/>
          </w:tcPr>
          <w:p w14:paraId="495C5B64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772ADD5F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Water/rest</w:t>
            </w:r>
          </w:p>
        </w:tc>
        <w:tc>
          <w:tcPr>
            <w:tcW w:w="0" w:type="auto"/>
            <w:vAlign w:val="center"/>
            <w:hideMark/>
          </w:tcPr>
          <w:p w14:paraId="427B81BE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72D3629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C837818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AA30936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Hydration plan; monitor conditions</w:t>
            </w:r>
          </w:p>
        </w:tc>
        <w:tc>
          <w:tcPr>
            <w:tcW w:w="0" w:type="auto"/>
            <w:vAlign w:val="center"/>
            <w:hideMark/>
          </w:tcPr>
          <w:p w14:paraId="7BA523F2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1743FB64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B84D1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Heat illness</w:t>
            </w:r>
          </w:p>
        </w:tc>
        <w:tc>
          <w:tcPr>
            <w:tcW w:w="0" w:type="auto"/>
            <w:vAlign w:val="center"/>
            <w:hideMark/>
          </w:tcPr>
          <w:p w14:paraId="02C331AD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155574F8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Weather monitoring</w:t>
            </w:r>
          </w:p>
        </w:tc>
        <w:tc>
          <w:tcPr>
            <w:tcW w:w="0" w:type="auto"/>
            <w:vAlign w:val="center"/>
            <w:hideMark/>
          </w:tcPr>
          <w:p w14:paraId="0A750DA4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798F1E4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184A333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875C087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Modify/cancel activity if necessary</w:t>
            </w:r>
          </w:p>
        </w:tc>
        <w:tc>
          <w:tcPr>
            <w:tcW w:w="0" w:type="auto"/>
            <w:vAlign w:val="center"/>
            <w:hideMark/>
          </w:tcPr>
          <w:p w14:paraId="0867F58E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15EFB836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FE4A6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Cold/wet weather</w:t>
            </w:r>
          </w:p>
        </w:tc>
        <w:tc>
          <w:tcPr>
            <w:tcW w:w="0" w:type="auto"/>
            <w:vAlign w:val="center"/>
            <w:hideMark/>
          </w:tcPr>
          <w:p w14:paraId="4AC38C6C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4AEED616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Appropriate clothing</w:t>
            </w:r>
          </w:p>
        </w:tc>
        <w:tc>
          <w:tcPr>
            <w:tcW w:w="0" w:type="auto"/>
            <w:vAlign w:val="center"/>
            <w:hideMark/>
          </w:tcPr>
          <w:p w14:paraId="4797F570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BAFB5A9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ED8E46C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1BFB669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Shelter/warm-up/recovery arrangements</w:t>
            </w:r>
          </w:p>
        </w:tc>
        <w:tc>
          <w:tcPr>
            <w:tcW w:w="0" w:type="auto"/>
            <w:vAlign w:val="center"/>
            <w:hideMark/>
          </w:tcPr>
          <w:p w14:paraId="22C5B64F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110AEFC2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ABC58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Mental health/homesickness</w:t>
            </w:r>
          </w:p>
        </w:tc>
        <w:tc>
          <w:tcPr>
            <w:tcW w:w="0" w:type="auto"/>
            <w:vAlign w:val="center"/>
            <w:hideMark/>
          </w:tcPr>
          <w:p w14:paraId="079855D0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7A20B7DE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Welfare support</w:t>
            </w:r>
          </w:p>
        </w:tc>
        <w:tc>
          <w:tcPr>
            <w:tcW w:w="0" w:type="auto"/>
            <w:vAlign w:val="center"/>
            <w:hideMark/>
          </w:tcPr>
          <w:p w14:paraId="543ABF66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CCDA0B7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79B8591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45FD389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Identify trusted adult and welfare check-ins</w:t>
            </w:r>
          </w:p>
        </w:tc>
        <w:tc>
          <w:tcPr>
            <w:tcW w:w="0" w:type="auto"/>
            <w:vAlign w:val="center"/>
            <w:hideMark/>
          </w:tcPr>
          <w:p w14:paraId="3B42E9AA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  <w:tr w:rsidR="0013019D" w:rsidRPr="0013019D" w14:paraId="72925258" w14:textId="77777777" w:rsidTr="00BA346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CA683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Food allergy/intolerance</w:t>
            </w:r>
          </w:p>
        </w:tc>
        <w:tc>
          <w:tcPr>
            <w:tcW w:w="0" w:type="auto"/>
            <w:vAlign w:val="center"/>
            <w:hideMark/>
          </w:tcPr>
          <w:p w14:paraId="73ACE2E7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4A89A6BD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Dietary information</w:t>
            </w:r>
          </w:p>
        </w:tc>
        <w:tc>
          <w:tcPr>
            <w:tcW w:w="0" w:type="auto"/>
            <w:vAlign w:val="center"/>
            <w:hideMark/>
          </w:tcPr>
          <w:p w14:paraId="1DCE6D04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338E974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960C70F" w14:textId="77777777" w:rsidR="0013019D" w:rsidRPr="0013019D" w:rsidRDefault="0013019D" w:rsidP="00BA3466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0C13B9A" w14:textId="77777777" w:rsidR="0013019D" w:rsidRPr="0013019D" w:rsidRDefault="0013019D" w:rsidP="00BA3466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catering arrangements in advance</w:t>
            </w:r>
          </w:p>
        </w:tc>
        <w:tc>
          <w:tcPr>
            <w:tcW w:w="0" w:type="auto"/>
            <w:vAlign w:val="center"/>
            <w:hideMark/>
          </w:tcPr>
          <w:p w14:paraId="701862C7" w14:textId="77777777" w:rsidR="0013019D" w:rsidRPr="0013019D" w:rsidRDefault="0013019D" w:rsidP="00BA3466">
            <w:pPr>
              <w:rPr>
                <w:lang w:val="en-GB"/>
              </w:rPr>
            </w:pPr>
          </w:p>
        </w:tc>
      </w:tr>
    </w:tbl>
    <w:p w14:paraId="3C342EE4" w14:textId="77777777" w:rsidR="00AC348F" w:rsidRDefault="00AC348F" w:rsidP="0013019D">
      <w:pPr>
        <w:rPr>
          <w:noProof/>
          <w:lang w:val="en-GB"/>
        </w:rPr>
      </w:pPr>
    </w:p>
    <w:p w14:paraId="13287F24" w14:textId="77777777" w:rsidR="00AC348F" w:rsidRDefault="00AC348F" w:rsidP="0013019D">
      <w:pPr>
        <w:rPr>
          <w:noProof/>
          <w:lang w:val="en-GB"/>
        </w:rPr>
      </w:pPr>
    </w:p>
    <w:p w14:paraId="6C2AD6B8" w14:textId="38F7BD5E" w:rsidR="0013019D" w:rsidRPr="0013019D" w:rsidRDefault="00BA3466" w:rsidP="0013019D">
      <w:pPr>
        <w:rPr>
          <w:lang w:val="en-GB"/>
        </w:rPr>
      </w:pPr>
      <w:r>
        <w:rPr>
          <w:noProof/>
          <w:lang w:val="en-GB"/>
        </w:rPr>
        <w:lastRenderedPageBreak/>
        <w:br w:type="textWrapping" w:clear="all"/>
      </w:r>
      <w:r w:rsidR="00756CCA" w:rsidRPr="00756CCA">
        <w:rPr>
          <w:noProof/>
          <w:lang w:val="en-GB"/>
        </w:rPr>
        <w:pict w14:anchorId="34FE1E5B">
          <v:rect id="_x0000_i1040" alt="" style="width:451.3pt;height:.05pt;mso-width-percent:0;mso-height-percent:0;mso-width-percent:0;mso-height-percent:0" o:hralign="center" o:hrstd="t" o:hr="t" fillcolor="#a0a0a0" stroked="f"/>
        </w:pict>
      </w:r>
    </w:p>
    <w:p w14:paraId="7CADE38F" w14:textId="427C322D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E. FOOTBALL ACTIVITY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4"/>
        <w:gridCol w:w="1699"/>
        <w:gridCol w:w="2084"/>
        <w:gridCol w:w="183"/>
        <w:gridCol w:w="204"/>
        <w:gridCol w:w="695"/>
        <w:gridCol w:w="5172"/>
        <w:gridCol w:w="2217"/>
      </w:tblGrid>
      <w:tr w:rsidR="0013019D" w:rsidRPr="0013019D" w14:paraId="7A1E5E1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FFEF0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368249D8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3F57BCEF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23F7F205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7A0C7172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4A691521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3C5C706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4151CC7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636997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C057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Unsafe pitch</w:t>
            </w:r>
          </w:p>
        </w:tc>
        <w:tc>
          <w:tcPr>
            <w:tcW w:w="0" w:type="auto"/>
            <w:vAlign w:val="center"/>
            <w:hideMark/>
          </w:tcPr>
          <w:p w14:paraId="3A3AD57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7E1CF0D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Venue inspection</w:t>
            </w:r>
          </w:p>
        </w:tc>
        <w:tc>
          <w:tcPr>
            <w:tcW w:w="0" w:type="auto"/>
            <w:vAlign w:val="center"/>
            <w:hideMark/>
          </w:tcPr>
          <w:p w14:paraId="3750D03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2515D2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66F3BF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45D5A2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Inspect before each session</w:t>
            </w:r>
          </w:p>
        </w:tc>
        <w:tc>
          <w:tcPr>
            <w:tcW w:w="0" w:type="auto"/>
            <w:vAlign w:val="center"/>
            <w:hideMark/>
          </w:tcPr>
          <w:p w14:paraId="2C58BD79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34E38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86DE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Unsafe goals/equipment</w:t>
            </w:r>
          </w:p>
        </w:tc>
        <w:tc>
          <w:tcPr>
            <w:tcW w:w="0" w:type="auto"/>
            <w:vAlign w:val="center"/>
            <w:hideMark/>
          </w:tcPr>
          <w:p w14:paraId="299CD1B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002740E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Equipment checks</w:t>
            </w:r>
          </w:p>
        </w:tc>
        <w:tc>
          <w:tcPr>
            <w:tcW w:w="0" w:type="auto"/>
            <w:vAlign w:val="center"/>
            <w:hideMark/>
          </w:tcPr>
          <w:p w14:paraId="7CF2112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D88A4D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E29943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C27EB6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Check before use</w:t>
            </w:r>
          </w:p>
        </w:tc>
        <w:tc>
          <w:tcPr>
            <w:tcW w:w="0" w:type="auto"/>
            <w:vAlign w:val="center"/>
            <w:hideMark/>
          </w:tcPr>
          <w:p w14:paraId="727EBE0F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E2F36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7C0F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Collision/contact injury</w:t>
            </w:r>
          </w:p>
        </w:tc>
        <w:tc>
          <w:tcPr>
            <w:tcW w:w="0" w:type="auto"/>
            <w:vAlign w:val="center"/>
            <w:hideMark/>
          </w:tcPr>
          <w:p w14:paraId="0C421FC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5FC98BE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Qualified coaching</w:t>
            </w:r>
          </w:p>
        </w:tc>
        <w:tc>
          <w:tcPr>
            <w:tcW w:w="0" w:type="auto"/>
            <w:vAlign w:val="center"/>
            <w:hideMark/>
          </w:tcPr>
          <w:p w14:paraId="5209E84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11FC15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A48AAC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0CD5AE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Follow appropriate rules and medical procedures</w:t>
            </w:r>
          </w:p>
        </w:tc>
        <w:tc>
          <w:tcPr>
            <w:tcW w:w="0" w:type="auto"/>
            <w:vAlign w:val="center"/>
            <w:hideMark/>
          </w:tcPr>
          <w:p w14:paraId="1125475B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F44DF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FB2B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Excessive training/matches</w:t>
            </w:r>
          </w:p>
        </w:tc>
        <w:tc>
          <w:tcPr>
            <w:tcW w:w="0" w:type="auto"/>
            <w:vAlign w:val="center"/>
            <w:hideMark/>
          </w:tcPr>
          <w:p w14:paraId="2AB9304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1D7D633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Tour schedule</w:t>
            </w:r>
          </w:p>
        </w:tc>
        <w:tc>
          <w:tcPr>
            <w:tcW w:w="0" w:type="auto"/>
            <w:vAlign w:val="center"/>
            <w:hideMark/>
          </w:tcPr>
          <w:p w14:paraId="6E55006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DFCBF0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438C96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193632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Build adequate recovery time into itinerary</w:t>
            </w:r>
          </w:p>
        </w:tc>
        <w:tc>
          <w:tcPr>
            <w:tcW w:w="0" w:type="auto"/>
            <w:vAlign w:val="center"/>
            <w:hideMark/>
          </w:tcPr>
          <w:p w14:paraId="4E5007B7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883A7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F8F3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Extreme weather</w:t>
            </w:r>
          </w:p>
        </w:tc>
        <w:tc>
          <w:tcPr>
            <w:tcW w:w="0" w:type="auto"/>
            <w:vAlign w:val="center"/>
            <w:hideMark/>
          </w:tcPr>
          <w:p w14:paraId="4737190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27C7599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Weather monitoring</w:t>
            </w:r>
          </w:p>
        </w:tc>
        <w:tc>
          <w:tcPr>
            <w:tcW w:w="0" w:type="auto"/>
            <w:vAlign w:val="center"/>
            <w:hideMark/>
          </w:tcPr>
          <w:p w14:paraId="25C5A77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B73CE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2A74EB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784A20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Cancel/modify activity when required</w:t>
            </w:r>
          </w:p>
        </w:tc>
        <w:tc>
          <w:tcPr>
            <w:tcW w:w="0" w:type="auto"/>
            <w:vAlign w:val="center"/>
            <w:hideMark/>
          </w:tcPr>
          <w:p w14:paraId="364963BA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C64F6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A8D5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Unfamiliar venue</w:t>
            </w:r>
          </w:p>
        </w:tc>
        <w:tc>
          <w:tcPr>
            <w:tcW w:w="0" w:type="auto"/>
            <w:vAlign w:val="center"/>
            <w:hideMark/>
          </w:tcPr>
          <w:p w14:paraId="68CCF16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19571D5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Venue information</w:t>
            </w:r>
          </w:p>
        </w:tc>
        <w:tc>
          <w:tcPr>
            <w:tcW w:w="0" w:type="auto"/>
            <w:vAlign w:val="center"/>
            <w:hideMark/>
          </w:tcPr>
          <w:p w14:paraId="3E0C9F2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542057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0D77FF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654FE3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Obtain emergency procedures and venue contacts</w:t>
            </w:r>
          </w:p>
        </w:tc>
        <w:tc>
          <w:tcPr>
            <w:tcW w:w="0" w:type="auto"/>
            <w:vAlign w:val="center"/>
            <w:hideMark/>
          </w:tcPr>
          <w:p w14:paraId="35AA96B9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2084EC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3780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Fatigue affecting performance</w:t>
            </w:r>
          </w:p>
        </w:tc>
        <w:tc>
          <w:tcPr>
            <w:tcW w:w="0" w:type="auto"/>
            <w:vAlign w:val="center"/>
            <w:hideMark/>
          </w:tcPr>
          <w:p w14:paraId="1B00D97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0AA4AA1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Rest periods</w:t>
            </w:r>
          </w:p>
        </w:tc>
        <w:tc>
          <w:tcPr>
            <w:tcW w:w="0" w:type="auto"/>
            <w:vAlign w:val="center"/>
            <w:hideMark/>
          </w:tcPr>
          <w:p w14:paraId="6A1DFCB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B75A3F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B203B9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E9B935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Avoid excessive scheduling/travel before matches</w:t>
            </w:r>
          </w:p>
        </w:tc>
        <w:tc>
          <w:tcPr>
            <w:tcW w:w="0" w:type="auto"/>
            <w:vAlign w:val="center"/>
            <w:hideMark/>
          </w:tcPr>
          <w:p w14:paraId="616FFE8A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00B435A8" w14:textId="77777777" w:rsidR="009A6710" w:rsidRDefault="009A6710" w:rsidP="0013019D">
      <w:pPr>
        <w:rPr>
          <w:lang w:val="en-GB"/>
        </w:rPr>
      </w:pPr>
    </w:p>
    <w:p w14:paraId="3AFDA72F" w14:textId="77777777" w:rsidR="009A6710" w:rsidRDefault="009A6710" w:rsidP="0013019D">
      <w:pPr>
        <w:rPr>
          <w:lang w:val="en-GB"/>
        </w:rPr>
      </w:pPr>
    </w:p>
    <w:p w14:paraId="5285C03D" w14:textId="77777777" w:rsidR="00AC348F" w:rsidRDefault="00AC348F" w:rsidP="0013019D">
      <w:pPr>
        <w:rPr>
          <w:lang w:val="en-GB"/>
        </w:rPr>
      </w:pPr>
    </w:p>
    <w:p w14:paraId="0164C1F3" w14:textId="77777777" w:rsidR="00AC348F" w:rsidRDefault="00AC348F" w:rsidP="0013019D">
      <w:pPr>
        <w:rPr>
          <w:lang w:val="en-GB"/>
        </w:rPr>
      </w:pPr>
    </w:p>
    <w:p w14:paraId="3F9193AB" w14:textId="77777777" w:rsidR="00AC348F" w:rsidRDefault="00AC348F" w:rsidP="0013019D">
      <w:pPr>
        <w:rPr>
          <w:lang w:val="en-GB"/>
        </w:rPr>
      </w:pPr>
    </w:p>
    <w:p w14:paraId="3B24FF79" w14:textId="77777777" w:rsidR="00AC348F" w:rsidRDefault="00AC348F" w:rsidP="0013019D">
      <w:pPr>
        <w:rPr>
          <w:lang w:val="en-GB"/>
        </w:rPr>
      </w:pPr>
    </w:p>
    <w:p w14:paraId="41BF4CE9" w14:textId="008C5BB5" w:rsidR="0013019D" w:rsidRPr="00AC348F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01F706BF">
          <v:rect id="_x0000_i1039" alt="" style="width:451.3pt;height:.05pt;mso-width-percent:0;mso-height-percent:0;mso-width-percent:0;mso-height-percent:0" o:hralign="center" o:hrstd="t" o:hr="t" fillcolor="#a0a0a0" stroked="f"/>
        </w:pict>
      </w:r>
    </w:p>
    <w:p w14:paraId="7B113634" w14:textId="6746E216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F. TRANSPORT – ALL TOURS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6"/>
        <w:gridCol w:w="1664"/>
        <w:gridCol w:w="2561"/>
        <w:gridCol w:w="183"/>
        <w:gridCol w:w="204"/>
        <w:gridCol w:w="695"/>
        <w:gridCol w:w="5172"/>
        <w:gridCol w:w="2143"/>
      </w:tblGrid>
      <w:tr w:rsidR="0013019D" w:rsidRPr="0013019D" w14:paraId="45CEFF1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595B61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2513870F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793116B9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6B41B3F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52A1CED7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2488EC4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33DDB91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5C12518A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40FB9E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CD4A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Road traffic accident</w:t>
            </w:r>
          </w:p>
        </w:tc>
        <w:tc>
          <w:tcPr>
            <w:tcW w:w="0" w:type="auto"/>
            <w:vAlign w:val="center"/>
            <w:hideMark/>
          </w:tcPr>
          <w:p w14:paraId="3A17909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3513D7D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Reputable provider</w:t>
            </w:r>
          </w:p>
        </w:tc>
        <w:tc>
          <w:tcPr>
            <w:tcW w:w="0" w:type="auto"/>
            <w:vAlign w:val="center"/>
            <w:hideMark/>
          </w:tcPr>
          <w:p w14:paraId="554C0FC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206E3E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D61996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4474D7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Verify vehicle/driver arrangements and insurance</w:t>
            </w:r>
          </w:p>
        </w:tc>
        <w:tc>
          <w:tcPr>
            <w:tcW w:w="0" w:type="auto"/>
            <w:vAlign w:val="center"/>
            <w:hideMark/>
          </w:tcPr>
          <w:p w14:paraId="1E731BBB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C9E1B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A0FC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Driver fatigue</w:t>
            </w:r>
          </w:p>
        </w:tc>
        <w:tc>
          <w:tcPr>
            <w:tcW w:w="0" w:type="auto"/>
            <w:vAlign w:val="center"/>
            <w:hideMark/>
          </w:tcPr>
          <w:p w14:paraId="073CC82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41D8094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Journey plan</w:t>
            </w:r>
          </w:p>
        </w:tc>
        <w:tc>
          <w:tcPr>
            <w:tcW w:w="0" w:type="auto"/>
            <w:vAlign w:val="center"/>
            <w:hideMark/>
          </w:tcPr>
          <w:p w14:paraId="17E841E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43530B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79A57E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72B5C6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Plan breaks and appropriate driving hours</w:t>
            </w:r>
          </w:p>
        </w:tc>
        <w:tc>
          <w:tcPr>
            <w:tcW w:w="0" w:type="auto"/>
            <w:vAlign w:val="center"/>
            <w:hideMark/>
          </w:tcPr>
          <w:p w14:paraId="25850F06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2A97B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A20B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left behind</w:t>
            </w:r>
          </w:p>
        </w:tc>
        <w:tc>
          <w:tcPr>
            <w:tcW w:w="0" w:type="auto"/>
            <w:vAlign w:val="center"/>
            <w:hideMark/>
          </w:tcPr>
          <w:p w14:paraId="2BE5A8E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248C938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Headcounts</w:t>
            </w:r>
          </w:p>
        </w:tc>
        <w:tc>
          <w:tcPr>
            <w:tcW w:w="0" w:type="auto"/>
            <w:vAlign w:val="center"/>
            <w:hideMark/>
          </w:tcPr>
          <w:p w14:paraId="4003BEE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ABFE4E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EBE7B1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C8417A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Headcount before departure, after stops and on arrival</w:t>
            </w:r>
          </w:p>
        </w:tc>
        <w:tc>
          <w:tcPr>
            <w:tcW w:w="0" w:type="auto"/>
            <w:vAlign w:val="center"/>
            <w:hideMark/>
          </w:tcPr>
          <w:p w14:paraId="028BA79A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0C4E6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7BBC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boards wrong vehicle</w:t>
            </w:r>
          </w:p>
        </w:tc>
        <w:tc>
          <w:tcPr>
            <w:tcW w:w="0" w:type="auto"/>
            <w:vAlign w:val="center"/>
            <w:hideMark/>
          </w:tcPr>
          <w:p w14:paraId="271B9BE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6937F7C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Vehicle allocation</w:t>
            </w:r>
          </w:p>
        </w:tc>
        <w:tc>
          <w:tcPr>
            <w:tcW w:w="0" w:type="auto"/>
            <w:vAlign w:val="center"/>
            <w:hideMark/>
          </w:tcPr>
          <w:p w14:paraId="232A775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F315F2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41D5D5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592FFE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Clear vehicle lists and staff checks</w:t>
            </w:r>
          </w:p>
        </w:tc>
        <w:tc>
          <w:tcPr>
            <w:tcW w:w="0" w:type="auto"/>
            <w:vAlign w:val="center"/>
            <w:hideMark/>
          </w:tcPr>
          <w:p w14:paraId="33709305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DDF87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EABB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Public transport separation</w:t>
            </w:r>
          </w:p>
        </w:tc>
        <w:tc>
          <w:tcPr>
            <w:tcW w:w="0" w:type="auto"/>
            <w:vAlign w:val="center"/>
            <w:hideMark/>
          </w:tcPr>
          <w:p w14:paraId="3F9E26D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314483D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Buddy system</w:t>
            </w:r>
          </w:p>
        </w:tc>
        <w:tc>
          <w:tcPr>
            <w:tcW w:w="0" w:type="auto"/>
            <w:vAlign w:val="center"/>
            <w:hideMark/>
          </w:tcPr>
          <w:p w14:paraId="2C81E78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E9D0B6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9CA451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FC8FCF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distributed through group; meeting points</w:t>
            </w:r>
          </w:p>
        </w:tc>
        <w:tc>
          <w:tcPr>
            <w:tcW w:w="0" w:type="auto"/>
            <w:vAlign w:val="center"/>
            <w:hideMark/>
          </w:tcPr>
          <w:p w14:paraId="7C9E3EE3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2051A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ED94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Vehicle breakdown</w:t>
            </w:r>
          </w:p>
        </w:tc>
        <w:tc>
          <w:tcPr>
            <w:tcW w:w="0" w:type="auto"/>
            <w:vAlign w:val="center"/>
            <w:hideMark/>
          </w:tcPr>
          <w:p w14:paraId="48C32C9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0292CA5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Breakdown arrangements</w:t>
            </w:r>
          </w:p>
        </w:tc>
        <w:tc>
          <w:tcPr>
            <w:tcW w:w="0" w:type="auto"/>
            <w:vAlign w:val="center"/>
            <w:hideMark/>
          </w:tcPr>
          <w:p w14:paraId="54684C0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038C69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D28565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F862C1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Obtain provider emergency number</w:t>
            </w:r>
          </w:p>
        </w:tc>
        <w:tc>
          <w:tcPr>
            <w:tcW w:w="0" w:type="auto"/>
            <w:vAlign w:val="center"/>
            <w:hideMark/>
          </w:tcPr>
          <w:p w14:paraId="095737D2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A8C22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FD45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Lost luggage/equipment</w:t>
            </w:r>
          </w:p>
        </w:tc>
        <w:tc>
          <w:tcPr>
            <w:tcW w:w="0" w:type="auto"/>
            <w:vAlign w:val="center"/>
            <w:hideMark/>
          </w:tcPr>
          <w:p w14:paraId="681206E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Players/club</w:t>
            </w:r>
          </w:p>
        </w:tc>
        <w:tc>
          <w:tcPr>
            <w:tcW w:w="0" w:type="auto"/>
            <w:vAlign w:val="center"/>
            <w:hideMark/>
          </w:tcPr>
          <w:p w14:paraId="16A01BC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Luggage identification</w:t>
            </w:r>
          </w:p>
        </w:tc>
        <w:tc>
          <w:tcPr>
            <w:tcW w:w="0" w:type="auto"/>
            <w:vAlign w:val="center"/>
            <w:hideMark/>
          </w:tcPr>
          <w:p w14:paraId="1756297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F8165F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23277C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528B63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Label bags and maintain equipment inventory</w:t>
            </w:r>
          </w:p>
        </w:tc>
        <w:tc>
          <w:tcPr>
            <w:tcW w:w="0" w:type="auto"/>
            <w:vAlign w:val="center"/>
            <w:hideMark/>
          </w:tcPr>
          <w:p w14:paraId="65E48340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3D12FE81" w14:textId="46EB89A2" w:rsid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Transport should be planned in advance with safeguarding considerations incorporated into the arrangements. </w:t>
      </w:r>
    </w:p>
    <w:p w14:paraId="522DFB08" w14:textId="77777777" w:rsidR="00AC348F" w:rsidRDefault="00AC348F" w:rsidP="0013019D">
      <w:pPr>
        <w:rPr>
          <w:lang w:val="en-GB"/>
        </w:rPr>
      </w:pPr>
    </w:p>
    <w:p w14:paraId="4362056D" w14:textId="77777777" w:rsidR="00AC348F" w:rsidRDefault="00AC348F" w:rsidP="0013019D">
      <w:pPr>
        <w:rPr>
          <w:lang w:val="en-GB"/>
        </w:rPr>
      </w:pPr>
    </w:p>
    <w:p w14:paraId="4B97AC01" w14:textId="77777777" w:rsidR="00AC348F" w:rsidRDefault="00AC348F" w:rsidP="0013019D">
      <w:pPr>
        <w:rPr>
          <w:lang w:val="en-GB"/>
        </w:rPr>
      </w:pPr>
    </w:p>
    <w:p w14:paraId="053E844C" w14:textId="77777777" w:rsidR="00AC348F" w:rsidRDefault="00AC348F" w:rsidP="0013019D">
      <w:pPr>
        <w:rPr>
          <w:lang w:val="en-GB"/>
        </w:rPr>
      </w:pPr>
    </w:p>
    <w:p w14:paraId="4A509F4F" w14:textId="77777777" w:rsidR="00AC348F" w:rsidRPr="0013019D" w:rsidRDefault="00AC348F" w:rsidP="0013019D">
      <w:pPr>
        <w:rPr>
          <w:lang w:val="en-GB"/>
        </w:rPr>
      </w:pPr>
    </w:p>
    <w:p w14:paraId="1CBA7B73" w14:textId="77777777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5FA48F69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391EA36D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G. ACCOMMODATION / OVERNIGHT STAY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4"/>
        <w:gridCol w:w="1684"/>
        <w:gridCol w:w="2141"/>
        <w:gridCol w:w="183"/>
        <w:gridCol w:w="204"/>
        <w:gridCol w:w="695"/>
        <w:gridCol w:w="5368"/>
        <w:gridCol w:w="2129"/>
      </w:tblGrid>
      <w:tr w:rsidR="0013019D" w:rsidRPr="0013019D" w14:paraId="60D14F3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704C5C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5A2E555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3E8DB8DC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5DF9B539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4FAA3BB9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50C21740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4102D36F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2476135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0F88B1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8E3E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Inappropriate room allocation</w:t>
            </w:r>
          </w:p>
        </w:tc>
        <w:tc>
          <w:tcPr>
            <w:tcW w:w="0" w:type="auto"/>
            <w:vAlign w:val="center"/>
            <w:hideMark/>
          </w:tcPr>
          <w:p w14:paraId="13ACA0A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09B672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Rooming plan</w:t>
            </w:r>
          </w:p>
        </w:tc>
        <w:tc>
          <w:tcPr>
            <w:tcW w:w="0" w:type="auto"/>
            <w:vAlign w:val="center"/>
            <w:hideMark/>
          </w:tcPr>
          <w:p w14:paraId="44D035A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2A636C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D8F7F1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50AEA8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Finalise age/gender-appropriate rooming arrangements</w:t>
            </w:r>
          </w:p>
        </w:tc>
        <w:tc>
          <w:tcPr>
            <w:tcW w:w="0" w:type="auto"/>
            <w:vAlign w:val="center"/>
            <w:hideMark/>
          </w:tcPr>
          <w:p w14:paraId="4ED2FEE0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94155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D9CE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Adult/child bedroom sharing</w:t>
            </w:r>
          </w:p>
        </w:tc>
        <w:tc>
          <w:tcPr>
            <w:tcW w:w="0" w:type="auto"/>
            <w:vAlign w:val="center"/>
            <w:hideMark/>
          </w:tcPr>
          <w:p w14:paraId="6179784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Players/adults</w:t>
            </w:r>
          </w:p>
        </w:tc>
        <w:tc>
          <w:tcPr>
            <w:tcW w:w="0" w:type="auto"/>
            <w:vAlign w:val="center"/>
            <w:hideMark/>
          </w:tcPr>
          <w:p w14:paraId="0C08094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Separate rooms</w:t>
            </w:r>
          </w:p>
        </w:tc>
        <w:tc>
          <w:tcPr>
            <w:tcW w:w="0" w:type="auto"/>
            <w:vAlign w:val="center"/>
            <w:hideMark/>
          </w:tcPr>
          <w:p w14:paraId="2B586ED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AA1E31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F92864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337562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Avoid unless specifically justified and permitted by policy</w:t>
            </w:r>
          </w:p>
        </w:tc>
        <w:tc>
          <w:tcPr>
            <w:tcW w:w="0" w:type="auto"/>
            <w:vAlign w:val="center"/>
            <w:hideMark/>
          </w:tcPr>
          <w:p w14:paraId="1CF0B44B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39B87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8CD9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Unsupervised children</w:t>
            </w:r>
          </w:p>
        </w:tc>
        <w:tc>
          <w:tcPr>
            <w:tcW w:w="0" w:type="auto"/>
            <w:vAlign w:val="center"/>
            <w:hideMark/>
          </w:tcPr>
          <w:p w14:paraId="4773CA0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401A8D3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Night arrangements</w:t>
            </w:r>
          </w:p>
        </w:tc>
        <w:tc>
          <w:tcPr>
            <w:tcW w:w="0" w:type="auto"/>
            <w:vAlign w:val="center"/>
            <w:hideMark/>
          </w:tcPr>
          <w:p w14:paraId="55A9526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BCBDD5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6F71FD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18DF8D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Clear supervision and contact arrangements</w:t>
            </w:r>
          </w:p>
        </w:tc>
        <w:tc>
          <w:tcPr>
            <w:tcW w:w="0" w:type="auto"/>
            <w:vAlign w:val="center"/>
            <w:hideMark/>
          </w:tcPr>
          <w:p w14:paraId="7E8F1EBF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60361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41FC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Fire</w:t>
            </w:r>
          </w:p>
        </w:tc>
        <w:tc>
          <w:tcPr>
            <w:tcW w:w="0" w:type="auto"/>
            <w:vAlign w:val="center"/>
            <w:hideMark/>
          </w:tcPr>
          <w:p w14:paraId="6933EA4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07AEE56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Hotel fire procedures</w:t>
            </w:r>
          </w:p>
        </w:tc>
        <w:tc>
          <w:tcPr>
            <w:tcW w:w="0" w:type="auto"/>
            <w:vAlign w:val="center"/>
            <w:hideMark/>
          </w:tcPr>
          <w:p w14:paraId="5BA485A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1A91A1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F5A887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F32529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exits, alarms and evacuation arrangements</w:t>
            </w:r>
          </w:p>
        </w:tc>
        <w:tc>
          <w:tcPr>
            <w:tcW w:w="0" w:type="auto"/>
            <w:vAlign w:val="center"/>
            <w:hideMark/>
          </w:tcPr>
          <w:p w14:paraId="38963887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F5071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47FF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ill overnight</w:t>
            </w:r>
          </w:p>
        </w:tc>
        <w:tc>
          <w:tcPr>
            <w:tcW w:w="0" w:type="auto"/>
            <w:vAlign w:val="center"/>
            <w:hideMark/>
          </w:tcPr>
          <w:p w14:paraId="799D5D8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2519CC3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Medical information</w:t>
            </w:r>
          </w:p>
        </w:tc>
        <w:tc>
          <w:tcPr>
            <w:tcW w:w="0" w:type="auto"/>
            <w:vAlign w:val="center"/>
            <w:hideMark/>
          </w:tcPr>
          <w:p w14:paraId="69BB975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CAADEF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2399B0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6FE275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Night-time contact system and medical access</w:t>
            </w:r>
          </w:p>
        </w:tc>
        <w:tc>
          <w:tcPr>
            <w:tcW w:w="0" w:type="auto"/>
            <w:vAlign w:val="center"/>
            <w:hideMark/>
          </w:tcPr>
          <w:p w14:paraId="2F3780AE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1C3A22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9753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leaves accommodation</w:t>
            </w:r>
          </w:p>
        </w:tc>
        <w:tc>
          <w:tcPr>
            <w:tcW w:w="0" w:type="auto"/>
            <w:vAlign w:val="center"/>
            <w:hideMark/>
          </w:tcPr>
          <w:p w14:paraId="6D83D44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7573217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Curfew</w:t>
            </w:r>
          </w:p>
        </w:tc>
        <w:tc>
          <w:tcPr>
            <w:tcW w:w="0" w:type="auto"/>
            <w:vAlign w:val="center"/>
            <w:hideMark/>
          </w:tcPr>
          <w:p w14:paraId="5CD8FB7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B333D6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7C83F7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8385D6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Secure accommodation and headcounts</w:t>
            </w:r>
          </w:p>
        </w:tc>
        <w:tc>
          <w:tcPr>
            <w:tcW w:w="0" w:type="auto"/>
            <w:vAlign w:val="center"/>
            <w:hideMark/>
          </w:tcPr>
          <w:p w14:paraId="5564EF38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2C87D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16C4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Unrelated guests</w:t>
            </w:r>
          </w:p>
        </w:tc>
        <w:tc>
          <w:tcPr>
            <w:tcW w:w="0" w:type="auto"/>
            <w:vAlign w:val="center"/>
            <w:hideMark/>
          </w:tcPr>
          <w:p w14:paraId="51E30CD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0E70B7D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Hotel booking</w:t>
            </w:r>
          </w:p>
        </w:tc>
        <w:tc>
          <w:tcPr>
            <w:tcW w:w="0" w:type="auto"/>
            <w:vAlign w:val="center"/>
            <w:hideMark/>
          </w:tcPr>
          <w:p w14:paraId="1548EF1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08621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EA7594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517F11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Assess accommodation security and access</w:t>
            </w:r>
          </w:p>
        </w:tc>
        <w:tc>
          <w:tcPr>
            <w:tcW w:w="0" w:type="auto"/>
            <w:vAlign w:val="center"/>
            <w:hideMark/>
          </w:tcPr>
          <w:p w14:paraId="528927CB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66C51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6E67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Pool/leisure facilities</w:t>
            </w:r>
          </w:p>
        </w:tc>
        <w:tc>
          <w:tcPr>
            <w:tcW w:w="0" w:type="auto"/>
            <w:vAlign w:val="center"/>
            <w:hideMark/>
          </w:tcPr>
          <w:p w14:paraId="3C732E6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29C9005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Venue rules</w:t>
            </w:r>
          </w:p>
        </w:tc>
        <w:tc>
          <w:tcPr>
            <w:tcW w:w="0" w:type="auto"/>
            <w:vAlign w:val="center"/>
            <w:hideMark/>
          </w:tcPr>
          <w:p w14:paraId="1F1EBCE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942E08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5ADAF9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335B4A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Separate risk assessment and supervision</w:t>
            </w:r>
          </w:p>
        </w:tc>
        <w:tc>
          <w:tcPr>
            <w:tcW w:w="0" w:type="auto"/>
            <w:vAlign w:val="center"/>
            <w:hideMark/>
          </w:tcPr>
          <w:p w14:paraId="7E6150F9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96E19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05F4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Poor accommodation security</w:t>
            </w:r>
          </w:p>
        </w:tc>
        <w:tc>
          <w:tcPr>
            <w:tcW w:w="0" w:type="auto"/>
            <w:vAlign w:val="center"/>
            <w:hideMark/>
          </w:tcPr>
          <w:p w14:paraId="3BD3889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3D2C27B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Hotel security</w:t>
            </w:r>
          </w:p>
        </w:tc>
        <w:tc>
          <w:tcPr>
            <w:tcW w:w="0" w:type="auto"/>
            <w:vAlign w:val="center"/>
            <w:hideMark/>
          </w:tcPr>
          <w:p w14:paraId="61FC013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BC7E9E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F6643D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144D2D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Check doors, windows, balconies and access controls</w:t>
            </w:r>
          </w:p>
        </w:tc>
        <w:tc>
          <w:tcPr>
            <w:tcW w:w="0" w:type="auto"/>
            <w:vAlign w:val="center"/>
            <w:hideMark/>
          </w:tcPr>
          <w:p w14:paraId="785A409F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4FE6B221" w14:textId="77777777" w:rsid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NSPCC Sport identifies sleeping arrangements, accommodation security, supervision, emergency procedures and catering as key considerations for overnight trips. NSPCC Sport+1 </w:t>
      </w:r>
    </w:p>
    <w:p w14:paraId="444ACD91" w14:textId="77777777" w:rsidR="00AC348F" w:rsidRDefault="00AC348F" w:rsidP="0013019D">
      <w:pPr>
        <w:rPr>
          <w:lang w:val="en-GB"/>
        </w:rPr>
      </w:pPr>
    </w:p>
    <w:p w14:paraId="1AA1C10F" w14:textId="77777777" w:rsidR="00AC348F" w:rsidRPr="0013019D" w:rsidRDefault="00AC348F" w:rsidP="0013019D">
      <w:pPr>
        <w:rPr>
          <w:lang w:val="en-GB"/>
        </w:rPr>
      </w:pPr>
    </w:p>
    <w:p w14:paraId="604C8BEE" w14:textId="77777777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1578FD83">
          <v:rect id="_x0000_i1037" alt="" style="width:451.3pt;height:.05pt;mso-width-percent:0;mso-height-percent:0;mso-width-percent:0;mso-height-percent:0" o:hralign="center" o:hrstd="t" o:hr="t" fillcolor="#a0a0a0" stroked="f"/>
        </w:pict>
      </w:r>
    </w:p>
    <w:p w14:paraId="73A11189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H. FOOD &amp; CATERING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1709"/>
        <w:gridCol w:w="1982"/>
        <w:gridCol w:w="183"/>
        <w:gridCol w:w="204"/>
        <w:gridCol w:w="695"/>
        <w:gridCol w:w="5078"/>
        <w:gridCol w:w="2239"/>
      </w:tblGrid>
      <w:tr w:rsidR="0013019D" w:rsidRPr="0013019D" w14:paraId="5C54680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2A9A14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4E65948E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2A00FAA2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029BD3A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2F143784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35A2881E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374CA41E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1240D5B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22A025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7F9D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Allergic reaction</w:t>
            </w:r>
          </w:p>
        </w:tc>
        <w:tc>
          <w:tcPr>
            <w:tcW w:w="0" w:type="auto"/>
            <w:vAlign w:val="center"/>
            <w:hideMark/>
          </w:tcPr>
          <w:p w14:paraId="71A8550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1D359B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Allergy records</w:t>
            </w:r>
          </w:p>
        </w:tc>
        <w:tc>
          <w:tcPr>
            <w:tcW w:w="0" w:type="auto"/>
            <w:vAlign w:val="center"/>
            <w:hideMark/>
          </w:tcPr>
          <w:p w14:paraId="0425AFB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4D2474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2058C8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9EC8B5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catering arrangements</w:t>
            </w:r>
          </w:p>
        </w:tc>
        <w:tc>
          <w:tcPr>
            <w:tcW w:w="0" w:type="auto"/>
            <w:vAlign w:val="center"/>
            <w:hideMark/>
          </w:tcPr>
          <w:p w14:paraId="72AAEF02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C24EB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A75A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Food poisoning</w:t>
            </w:r>
          </w:p>
        </w:tc>
        <w:tc>
          <w:tcPr>
            <w:tcW w:w="0" w:type="auto"/>
            <w:vAlign w:val="center"/>
            <w:hideMark/>
          </w:tcPr>
          <w:p w14:paraId="160FD08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77BF642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Catering provider</w:t>
            </w:r>
          </w:p>
        </w:tc>
        <w:tc>
          <w:tcPr>
            <w:tcW w:w="0" w:type="auto"/>
            <w:vAlign w:val="center"/>
            <w:hideMark/>
          </w:tcPr>
          <w:p w14:paraId="0471B38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9007AF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279149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A16CE2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Use reputable providers; assess hygiene</w:t>
            </w:r>
          </w:p>
        </w:tc>
        <w:tc>
          <w:tcPr>
            <w:tcW w:w="0" w:type="auto"/>
            <w:vAlign w:val="center"/>
            <w:hideMark/>
          </w:tcPr>
          <w:p w14:paraId="17F0637A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3C8AE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F5A3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Dehydration</w:t>
            </w:r>
          </w:p>
        </w:tc>
        <w:tc>
          <w:tcPr>
            <w:tcW w:w="0" w:type="auto"/>
            <w:vAlign w:val="center"/>
            <w:hideMark/>
          </w:tcPr>
          <w:p w14:paraId="5DE415B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122105D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Water available</w:t>
            </w:r>
          </w:p>
        </w:tc>
        <w:tc>
          <w:tcPr>
            <w:tcW w:w="0" w:type="auto"/>
            <w:vAlign w:val="center"/>
            <w:hideMark/>
          </w:tcPr>
          <w:p w14:paraId="17EAAB9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0C6154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A2A1E1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CD0B95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Ensure water available throughout day</w:t>
            </w:r>
          </w:p>
        </w:tc>
        <w:tc>
          <w:tcPr>
            <w:tcW w:w="0" w:type="auto"/>
            <w:vAlign w:val="center"/>
            <w:hideMark/>
          </w:tcPr>
          <w:p w14:paraId="1E62EA71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3E0DA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DCF6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Inadequate nutrition</w:t>
            </w:r>
          </w:p>
        </w:tc>
        <w:tc>
          <w:tcPr>
            <w:tcW w:w="0" w:type="auto"/>
            <w:vAlign w:val="center"/>
            <w:hideMark/>
          </w:tcPr>
          <w:p w14:paraId="5C69D33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2D8E56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Meal plan</w:t>
            </w:r>
          </w:p>
        </w:tc>
        <w:tc>
          <w:tcPr>
            <w:tcW w:w="0" w:type="auto"/>
            <w:vAlign w:val="center"/>
            <w:hideMark/>
          </w:tcPr>
          <w:p w14:paraId="35E5AD5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7386F7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B185E2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0DFD92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Ensure sufficient meals around training/matches</w:t>
            </w:r>
          </w:p>
        </w:tc>
        <w:tc>
          <w:tcPr>
            <w:tcW w:w="0" w:type="auto"/>
            <w:vAlign w:val="center"/>
            <w:hideMark/>
          </w:tcPr>
          <w:p w14:paraId="369B6E3D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5E93B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3820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Dietary requirements</w:t>
            </w:r>
          </w:p>
        </w:tc>
        <w:tc>
          <w:tcPr>
            <w:tcW w:w="0" w:type="auto"/>
            <w:vAlign w:val="center"/>
            <w:hideMark/>
          </w:tcPr>
          <w:p w14:paraId="4140406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58F28A0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Parent information</w:t>
            </w:r>
          </w:p>
        </w:tc>
        <w:tc>
          <w:tcPr>
            <w:tcW w:w="0" w:type="auto"/>
            <w:vAlign w:val="center"/>
            <w:hideMark/>
          </w:tcPr>
          <w:p w14:paraId="6BA6F32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ECA341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E3D675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4B260BB" w14:textId="2FDE89EE" w:rsidR="00AC348F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special diets before travel</w:t>
            </w:r>
          </w:p>
        </w:tc>
        <w:tc>
          <w:tcPr>
            <w:tcW w:w="0" w:type="auto"/>
            <w:vAlign w:val="center"/>
            <w:hideMark/>
          </w:tcPr>
          <w:p w14:paraId="4A359D88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47B5FA91" w14:textId="77777777" w:rsidR="00AC348F" w:rsidRDefault="00AC348F" w:rsidP="0013019D">
      <w:pPr>
        <w:rPr>
          <w:lang w:val="en-GB"/>
        </w:rPr>
      </w:pPr>
    </w:p>
    <w:p w14:paraId="45C28BA2" w14:textId="77777777" w:rsidR="00AC348F" w:rsidRDefault="00AC348F" w:rsidP="0013019D">
      <w:pPr>
        <w:rPr>
          <w:lang w:val="en-GB"/>
        </w:rPr>
      </w:pPr>
    </w:p>
    <w:p w14:paraId="1796A5E5" w14:textId="77777777" w:rsidR="00AC348F" w:rsidRDefault="00AC348F" w:rsidP="0013019D">
      <w:pPr>
        <w:rPr>
          <w:lang w:val="en-GB"/>
        </w:rPr>
      </w:pPr>
    </w:p>
    <w:p w14:paraId="50ABB31B" w14:textId="77777777" w:rsidR="00AC348F" w:rsidRDefault="00AC348F" w:rsidP="0013019D">
      <w:pPr>
        <w:rPr>
          <w:lang w:val="en-GB"/>
        </w:rPr>
      </w:pPr>
    </w:p>
    <w:p w14:paraId="1D17619F" w14:textId="77777777" w:rsidR="00AC348F" w:rsidRDefault="00AC348F" w:rsidP="0013019D">
      <w:pPr>
        <w:rPr>
          <w:lang w:val="en-GB"/>
        </w:rPr>
      </w:pPr>
    </w:p>
    <w:p w14:paraId="5D2F0064" w14:textId="77777777" w:rsidR="00AC348F" w:rsidRDefault="00AC348F" w:rsidP="0013019D">
      <w:pPr>
        <w:rPr>
          <w:lang w:val="en-GB"/>
        </w:rPr>
      </w:pPr>
    </w:p>
    <w:p w14:paraId="73B29797" w14:textId="77777777" w:rsidR="00AC348F" w:rsidRDefault="00AC348F" w:rsidP="0013019D">
      <w:pPr>
        <w:rPr>
          <w:lang w:val="en-GB"/>
        </w:rPr>
      </w:pPr>
    </w:p>
    <w:p w14:paraId="1A386198" w14:textId="77777777" w:rsidR="00AC348F" w:rsidRDefault="00AC348F" w:rsidP="0013019D">
      <w:pPr>
        <w:rPr>
          <w:lang w:val="en-GB"/>
        </w:rPr>
      </w:pPr>
    </w:p>
    <w:p w14:paraId="54C222E4" w14:textId="77777777" w:rsidR="00AC348F" w:rsidRDefault="00AC348F" w:rsidP="0013019D">
      <w:pPr>
        <w:rPr>
          <w:lang w:val="en-GB"/>
        </w:rPr>
      </w:pPr>
    </w:p>
    <w:p w14:paraId="31FDD54E" w14:textId="77777777" w:rsidR="00AC348F" w:rsidRDefault="00AC348F" w:rsidP="0013019D">
      <w:pPr>
        <w:rPr>
          <w:lang w:val="en-GB"/>
        </w:rPr>
      </w:pPr>
    </w:p>
    <w:p w14:paraId="26AB4A2E" w14:textId="77777777" w:rsidR="00AC348F" w:rsidRDefault="00AC348F" w:rsidP="0013019D">
      <w:pPr>
        <w:rPr>
          <w:lang w:val="en-GB"/>
        </w:rPr>
      </w:pPr>
    </w:p>
    <w:p w14:paraId="650630E5" w14:textId="77777777" w:rsidR="00AC348F" w:rsidRDefault="00AC348F" w:rsidP="0013019D">
      <w:pPr>
        <w:rPr>
          <w:lang w:val="en-GB"/>
        </w:rPr>
      </w:pPr>
    </w:p>
    <w:p w14:paraId="5FA4454D" w14:textId="14498F2B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3D8CECCA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340F1A86" w14:textId="77777777" w:rsidR="00AC348F" w:rsidRDefault="00AC348F" w:rsidP="0013019D">
      <w:pPr>
        <w:rPr>
          <w:b/>
          <w:bCs/>
          <w:lang w:val="en-GB"/>
        </w:rPr>
      </w:pPr>
    </w:p>
    <w:p w14:paraId="3C037DCE" w14:textId="0475BE38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I. UK TOUR – ADDITIONAL ASSESSMENT</w:t>
      </w:r>
    </w:p>
    <w:p w14:paraId="6CFE11B6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Complete for tours within England, Scotland, Wales or Northern Ireland.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6"/>
        <w:gridCol w:w="1631"/>
        <w:gridCol w:w="1916"/>
        <w:gridCol w:w="183"/>
        <w:gridCol w:w="204"/>
        <w:gridCol w:w="695"/>
        <w:gridCol w:w="4445"/>
        <w:gridCol w:w="2068"/>
      </w:tblGrid>
      <w:tr w:rsidR="0013019D" w:rsidRPr="0013019D" w14:paraId="66D773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FA7710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48B69C12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208E30AA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09EDA03C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7C28D34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453ED89C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1708B5F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44395750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323B08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E797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Long-distance travel</w:t>
            </w:r>
          </w:p>
        </w:tc>
        <w:tc>
          <w:tcPr>
            <w:tcW w:w="0" w:type="auto"/>
            <w:vAlign w:val="center"/>
            <w:hideMark/>
          </w:tcPr>
          <w:p w14:paraId="7907739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2DEB720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Journey plan</w:t>
            </w:r>
          </w:p>
        </w:tc>
        <w:tc>
          <w:tcPr>
            <w:tcW w:w="0" w:type="auto"/>
            <w:vAlign w:val="center"/>
            <w:hideMark/>
          </w:tcPr>
          <w:p w14:paraId="3C834E1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4579B6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FF0959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BA82C1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Schedule breaks and welfare checks</w:t>
            </w:r>
          </w:p>
        </w:tc>
        <w:tc>
          <w:tcPr>
            <w:tcW w:w="0" w:type="auto"/>
            <w:vAlign w:val="center"/>
            <w:hideMark/>
          </w:tcPr>
          <w:p w14:paraId="0DAFF447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27F3F2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8E09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Severe weather</w:t>
            </w:r>
          </w:p>
        </w:tc>
        <w:tc>
          <w:tcPr>
            <w:tcW w:w="0" w:type="auto"/>
            <w:vAlign w:val="center"/>
            <w:hideMark/>
          </w:tcPr>
          <w:p w14:paraId="3E5CD17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09DD203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Weather monitoring</w:t>
            </w:r>
          </w:p>
        </w:tc>
        <w:tc>
          <w:tcPr>
            <w:tcW w:w="0" w:type="auto"/>
            <w:vAlign w:val="center"/>
            <w:hideMark/>
          </w:tcPr>
          <w:p w14:paraId="032ACC1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BE4082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618FDA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7C7154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Monitor Met Office/local warnings</w:t>
            </w:r>
          </w:p>
        </w:tc>
        <w:tc>
          <w:tcPr>
            <w:tcW w:w="0" w:type="auto"/>
            <w:vAlign w:val="center"/>
            <w:hideMark/>
          </w:tcPr>
          <w:p w14:paraId="0B8928EE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19549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A437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Road disruption</w:t>
            </w:r>
          </w:p>
        </w:tc>
        <w:tc>
          <w:tcPr>
            <w:tcW w:w="0" w:type="auto"/>
            <w:vAlign w:val="center"/>
            <w:hideMark/>
          </w:tcPr>
          <w:p w14:paraId="08BBD56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28F66C5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Route planning</w:t>
            </w:r>
          </w:p>
        </w:tc>
        <w:tc>
          <w:tcPr>
            <w:tcW w:w="0" w:type="auto"/>
            <w:vAlign w:val="center"/>
            <w:hideMark/>
          </w:tcPr>
          <w:p w14:paraId="10A8227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D3F4B0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02D576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67EF5C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Alternative route identified</w:t>
            </w:r>
          </w:p>
        </w:tc>
        <w:tc>
          <w:tcPr>
            <w:tcW w:w="0" w:type="auto"/>
            <w:vAlign w:val="center"/>
            <w:hideMark/>
          </w:tcPr>
          <w:p w14:paraId="4FA82B63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05042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2905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Unfamiliar accommodation</w:t>
            </w:r>
          </w:p>
        </w:tc>
        <w:tc>
          <w:tcPr>
            <w:tcW w:w="0" w:type="auto"/>
            <w:vAlign w:val="center"/>
            <w:hideMark/>
          </w:tcPr>
          <w:p w14:paraId="640812E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24CAF1A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Venue checks</w:t>
            </w:r>
          </w:p>
        </w:tc>
        <w:tc>
          <w:tcPr>
            <w:tcW w:w="0" w:type="auto"/>
            <w:vAlign w:val="center"/>
            <w:hideMark/>
          </w:tcPr>
          <w:p w14:paraId="18A6630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2329E1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E7FDA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0FA979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fire/security arrangements</w:t>
            </w:r>
          </w:p>
        </w:tc>
        <w:tc>
          <w:tcPr>
            <w:tcW w:w="0" w:type="auto"/>
            <w:vAlign w:val="center"/>
            <w:hideMark/>
          </w:tcPr>
          <w:p w14:paraId="4896E807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6B387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E141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protection concern away from home club</w:t>
            </w:r>
          </w:p>
        </w:tc>
        <w:tc>
          <w:tcPr>
            <w:tcW w:w="0" w:type="auto"/>
            <w:vAlign w:val="center"/>
            <w:hideMark/>
          </w:tcPr>
          <w:p w14:paraId="56F5D41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2FD5EAA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CPO</w:t>
            </w:r>
          </w:p>
        </w:tc>
        <w:tc>
          <w:tcPr>
            <w:tcW w:w="0" w:type="auto"/>
            <w:vAlign w:val="center"/>
            <w:hideMark/>
          </w:tcPr>
          <w:p w14:paraId="3C98861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25C6C9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EBE564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70022C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Identify local safeguarding/emergency contacts</w:t>
            </w:r>
          </w:p>
        </w:tc>
        <w:tc>
          <w:tcPr>
            <w:tcW w:w="0" w:type="auto"/>
            <w:vAlign w:val="center"/>
            <w:hideMark/>
          </w:tcPr>
          <w:p w14:paraId="7B430F6B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29BBFD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4C22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Loss of phone/contact</w:t>
            </w:r>
          </w:p>
        </w:tc>
        <w:tc>
          <w:tcPr>
            <w:tcW w:w="0" w:type="auto"/>
            <w:vAlign w:val="center"/>
            <w:hideMark/>
          </w:tcPr>
          <w:p w14:paraId="5A49832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513923F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cards</w:t>
            </w:r>
          </w:p>
        </w:tc>
        <w:tc>
          <w:tcPr>
            <w:tcW w:w="0" w:type="auto"/>
            <w:vAlign w:val="center"/>
            <w:hideMark/>
          </w:tcPr>
          <w:p w14:paraId="1826A34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D53037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4B8747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3591F0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Provide emergency contact card</w:t>
            </w:r>
          </w:p>
        </w:tc>
        <w:tc>
          <w:tcPr>
            <w:tcW w:w="0" w:type="auto"/>
            <w:vAlign w:val="center"/>
            <w:hideMark/>
          </w:tcPr>
          <w:p w14:paraId="0D08E814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08CFA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B188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becomes lost in public area</w:t>
            </w:r>
          </w:p>
        </w:tc>
        <w:tc>
          <w:tcPr>
            <w:tcW w:w="0" w:type="auto"/>
            <w:vAlign w:val="center"/>
            <w:hideMark/>
          </w:tcPr>
          <w:p w14:paraId="7519EE8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7EE197C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Buddy system</w:t>
            </w:r>
          </w:p>
        </w:tc>
        <w:tc>
          <w:tcPr>
            <w:tcW w:w="0" w:type="auto"/>
            <w:vAlign w:val="center"/>
            <w:hideMark/>
          </w:tcPr>
          <w:p w14:paraId="2F8961A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472FBF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A39C99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5F8686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Meeting point/headcount procedure</w:t>
            </w:r>
          </w:p>
        </w:tc>
        <w:tc>
          <w:tcPr>
            <w:tcW w:w="0" w:type="auto"/>
            <w:vAlign w:val="center"/>
            <w:hideMark/>
          </w:tcPr>
          <w:p w14:paraId="05CACFA7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3419D750" w14:textId="77777777" w:rsidR="00AC348F" w:rsidRDefault="00AC348F" w:rsidP="0013019D">
      <w:pPr>
        <w:rPr>
          <w:lang w:val="en-GB"/>
        </w:rPr>
      </w:pPr>
    </w:p>
    <w:p w14:paraId="07968140" w14:textId="77777777" w:rsidR="00AC348F" w:rsidRDefault="00AC348F" w:rsidP="0013019D">
      <w:pPr>
        <w:rPr>
          <w:lang w:val="en-GB"/>
        </w:rPr>
      </w:pPr>
    </w:p>
    <w:p w14:paraId="11D125D1" w14:textId="77777777" w:rsidR="00AC348F" w:rsidRDefault="00AC348F" w:rsidP="0013019D">
      <w:pPr>
        <w:rPr>
          <w:lang w:val="en-GB"/>
        </w:rPr>
      </w:pPr>
    </w:p>
    <w:p w14:paraId="0303233B" w14:textId="77777777" w:rsidR="00AC348F" w:rsidRDefault="00AC348F" w:rsidP="0013019D">
      <w:pPr>
        <w:rPr>
          <w:lang w:val="en-GB"/>
        </w:rPr>
      </w:pPr>
    </w:p>
    <w:p w14:paraId="723EFD1F" w14:textId="77777777" w:rsidR="00AC348F" w:rsidRDefault="00AC348F" w:rsidP="0013019D">
      <w:pPr>
        <w:rPr>
          <w:lang w:val="en-GB"/>
        </w:rPr>
      </w:pPr>
    </w:p>
    <w:p w14:paraId="073D51A8" w14:textId="77777777" w:rsidR="00AC348F" w:rsidRDefault="00AC348F" w:rsidP="0013019D">
      <w:pPr>
        <w:rPr>
          <w:lang w:val="en-GB"/>
        </w:rPr>
      </w:pPr>
    </w:p>
    <w:p w14:paraId="4B60DFDE" w14:textId="758194FB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598CD8EE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5E79351E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J. OVERSEAS TOUR – ADDITIONAL ASSESSMENT</w:t>
      </w:r>
    </w:p>
    <w:p w14:paraId="6AF7A832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All overseas tours should have a destination-specific assessment.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8"/>
        <w:gridCol w:w="1644"/>
        <w:gridCol w:w="2071"/>
        <w:gridCol w:w="183"/>
        <w:gridCol w:w="204"/>
        <w:gridCol w:w="695"/>
        <w:gridCol w:w="5258"/>
        <w:gridCol w:w="1955"/>
      </w:tblGrid>
      <w:tr w:rsidR="0013019D" w:rsidRPr="0013019D" w14:paraId="44914A2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FC805F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26D5A03E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6C713B4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4EFCA51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4D56D633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176430C1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79AF27D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4F993BA0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74185C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6C2F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Passport invalid/expired</w:t>
            </w:r>
          </w:p>
        </w:tc>
        <w:tc>
          <w:tcPr>
            <w:tcW w:w="0" w:type="auto"/>
            <w:vAlign w:val="center"/>
            <w:hideMark/>
          </w:tcPr>
          <w:p w14:paraId="0E03315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Player/adult</w:t>
            </w:r>
          </w:p>
        </w:tc>
        <w:tc>
          <w:tcPr>
            <w:tcW w:w="0" w:type="auto"/>
            <w:vAlign w:val="center"/>
            <w:hideMark/>
          </w:tcPr>
          <w:p w14:paraId="2B8795E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Passport check</w:t>
            </w:r>
          </w:p>
        </w:tc>
        <w:tc>
          <w:tcPr>
            <w:tcW w:w="0" w:type="auto"/>
            <w:vAlign w:val="center"/>
            <w:hideMark/>
          </w:tcPr>
          <w:p w14:paraId="0B8E1EC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63F6EB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86513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DE5BD4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Check destination-specific validity requirements</w:t>
            </w:r>
          </w:p>
        </w:tc>
        <w:tc>
          <w:tcPr>
            <w:tcW w:w="0" w:type="auto"/>
            <w:vAlign w:val="center"/>
            <w:hideMark/>
          </w:tcPr>
          <w:p w14:paraId="719B765A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DD437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477A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Visa/entry requirement</w:t>
            </w:r>
          </w:p>
        </w:tc>
        <w:tc>
          <w:tcPr>
            <w:tcW w:w="0" w:type="auto"/>
            <w:vAlign w:val="center"/>
            <w:hideMark/>
          </w:tcPr>
          <w:p w14:paraId="57602E5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Player/adult</w:t>
            </w:r>
          </w:p>
        </w:tc>
        <w:tc>
          <w:tcPr>
            <w:tcW w:w="0" w:type="auto"/>
            <w:vAlign w:val="center"/>
            <w:hideMark/>
          </w:tcPr>
          <w:p w14:paraId="1FDEC18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Travel documentation</w:t>
            </w:r>
          </w:p>
        </w:tc>
        <w:tc>
          <w:tcPr>
            <w:tcW w:w="0" w:type="auto"/>
            <w:vAlign w:val="center"/>
            <w:hideMark/>
          </w:tcPr>
          <w:p w14:paraId="3FB356E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E197CE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2D8E74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62E892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Check destination/transit requirements</w:t>
            </w:r>
          </w:p>
        </w:tc>
        <w:tc>
          <w:tcPr>
            <w:tcW w:w="0" w:type="auto"/>
            <w:vAlign w:val="center"/>
            <w:hideMark/>
          </w:tcPr>
          <w:p w14:paraId="62518E7D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21F83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F539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Missing parental travel consent</w:t>
            </w:r>
          </w:p>
        </w:tc>
        <w:tc>
          <w:tcPr>
            <w:tcW w:w="0" w:type="auto"/>
            <w:vAlign w:val="center"/>
            <w:hideMark/>
          </w:tcPr>
          <w:p w14:paraId="5B47B30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Player/club</w:t>
            </w:r>
          </w:p>
        </w:tc>
        <w:tc>
          <w:tcPr>
            <w:tcW w:w="0" w:type="auto"/>
            <w:vAlign w:val="center"/>
            <w:hideMark/>
          </w:tcPr>
          <w:p w14:paraId="68AC238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Consent form</w:t>
            </w:r>
          </w:p>
        </w:tc>
        <w:tc>
          <w:tcPr>
            <w:tcW w:w="0" w:type="auto"/>
            <w:vAlign w:val="center"/>
            <w:hideMark/>
          </w:tcPr>
          <w:p w14:paraId="2EDCE83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BC623F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B5F3A6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F4FB88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Obtain written permission from those with parental responsibility</w:t>
            </w:r>
          </w:p>
        </w:tc>
        <w:tc>
          <w:tcPr>
            <w:tcW w:w="0" w:type="auto"/>
            <w:vAlign w:val="center"/>
            <w:hideMark/>
          </w:tcPr>
          <w:p w14:paraId="30665D8C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E8A09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DDB3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Different local child age/legal definition</w:t>
            </w:r>
          </w:p>
        </w:tc>
        <w:tc>
          <w:tcPr>
            <w:tcW w:w="0" w:type="auto"/>
            <w:vAlign w:val="center"/>
            <w:hideMark/>
          </w:tcPr>
          <w:p w14:paraId="3ECFEBE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4999E0C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Destination research</w:t>
            </w:r>
          </w:p>
        </w:tc>
        <w:tc>
          <w:tcPr>
            <w:tcW w:w="0" w:type="auto"/>
            <w:vAlign w:val="center"/>
            <w:hideMark/>
          </w:tcPr>
          <w:p w14:paraId="2F51D0D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0C4D28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9CDF88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DC56CA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Check destination country's requirements</w:t>
            </w:r>
          </w:p>
        </w:tc>
        <w:tc>
          <w:tcPr>
            <w:tcW w:w="0" w:type="auto"/>
            <w:vAlign w:val="center"/>
            <w:hideMark/>
          </w:tcPr>
          <w:p w14:paraId="19E703D0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02A45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78D2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Medical treatment abroad</w:t>
            </w:r>
          </w:p>
        </w:tc>
        <w:tc>
          <w:tcPr>
            <w:tcW w:w="0" w:type="auto"/>
            <w:vAlign w:val="center"/>
            <w:hideMark/>
          </w:tcPr>
          <w:p w14:paraId="56DF4FD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50078F5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Insurance</w:t>
            </w:r>
          </w:p>
        </w:tc>
        <w:tc>
          <w:tcPr>
            <w:tcW w:w="0" w:type="auto"/>
            <w:vAlign w:val="center"/>
            <w:hideMark/>
          </w:tcPr>
          <w:p w14:paraId="4D124C4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205139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7CC580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558C5E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medical cover and facilities</w:t>
            </w:r>
          </w:p>
        </w:tc>
        <w:tc>
          <w:tcPr>
            <w:tcW w:w="0" w:type="auto"/>
            <w:vAlign w:val="center"/>
            <w:hideMark/>
          </w:tcPr>
          <w:p w14:paraId="19ADEB58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13AA4A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87C9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Inadequate insurance</w:t>
            </w:r>
          </w:p>
        </w:tc>
        <w:tc>
          <w:tcPr>
            <w:tcW w:w="0" w:type="auto"/>
            <w:vAlign w:val="center"/>
            <w:hideMark/>
          </w:tcPr>
          <w:p w14:paraId="4ABF5C8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2A4E8EE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Travel insurance</w:t>
            </w:r>
          </w:p>
        </w:tc>
        <w:tc>
          <w:tcPr>
            <w:tcW w:w="0" w:type="auto"/>
            <w:vAlign w:val="center"/>
            <w:hideMark/>
          </w:tcPr>
          <w:p w14:paraId="22CDDDA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EBE564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7006AC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60D731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sport, medical, repatriation and destination cover</w:t>
            </w:r>
          </w:p>
        </w:tc>
        <w:tc>
          <w:tcPr>
            <w:tcW w:w="0" w:type="auto"/>
            <w:vAlign w:val="center"/>
            <w:hideMark/>
          </w:tcPr>
          <w:p w14:paraId="2D04291F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1AAD94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656B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Travel/security risk</w:t>
            </w:r>
          </w:p>
        </w:tc>
        <w:tc>
          <w:tcPr>
            <w:tcW w:w="0" w:type="auto"/>
            <w:vAlign w:val="center"/>
            <w:hideMark/>
          </w:tcPr>
          <w:p w14:paraId="1938F22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38ADEBC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FCDO advice</w:t>
            </w:r>
          </w:p>
        </w:tc>
        <w:tc>
          <w:tcPr>
            <w:tcW w:w="0" w:type="auto"/>
            <w:vAlign w:val="center"/>
            <w:hideMark/>
          </w:tcPr>
          <w:p w14:paraId="033AFA9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8ABA59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BFCFAB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32BDD7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Check current FCDO advice before departure and during tour</w:t>
            </w:r>
          </w:p>
        </w:tc>
        <w:tc>
          <w:tcPr>
            <w:tcW w:w="0" w:type="auto"/>
            <w:vAlign w:val="center"/>
            <w:hideMark/>
          </w:tcPr>
          <w:p w14:paraId="74DB4331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60C85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5F8E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Local laws/customs</w:t>
            </w:r>
          </w:p>
        </w:tc>
        <w:tc>
          <w:tcPr>
            <w:tcW w:w="0" w:type="auto"/>
            <w:vAlign w:val="center"/>
            <w:hideMark/>
          </w:tcPr>
          <w:p w14:paraId="1BCA243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34DCF0B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Pre-tour briefing</w:t>
            </w:r>
          </w:p>
        </w:tc>
        <w:tc>
          <w:tcPr>
            <w:tcW w:w="0" w:type="auto"/>
            <w:vAlign w:val="center"/>
            <w:hideMark/>
          </w:tcPr>
          <w:p w14:paraId="1B0C151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992076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2337B9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C1878D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Brief adults/players on relevant laws/customs</w:t>
            </w:r>
          </w:p>
        </w:tc>
        <w:tc>
          <w:tcPr>
            <w:tcW w:w="0" w:type="auto"/>
            <w:vAlign w:val="center"/>
            <w:hideMark/>
          </w:tcPr>
          <w:p w14:paraId="51E1948B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182E4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67D4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Language barrier</w:t>
            </w:r>
          </w:p>
        </w:tc>
        <w:tc>
          <w:tcPr>
            <w:tcW w:w="0" w:type="auto"/>
            <w:vAlign w:val="center"/>
            <w:hideMark/>
          </w:tcPr>
          <w:p w14:paraId="11B15BF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5C221BF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Local contacts</w:t>
            </w:r>
          </w:p>
        </w:tc>
        <w:tc>
          <w:tcPr>
            <w:tcW w:w="0" w:type="auto"/>
            <w:vAlign w:val="center"/>
            <w:hideMark/>
          </w:tcPr>
          <w:p w14:paraId="2398FCD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F28EA4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FB13AC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D29B87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Identify translation/support arrangements</w:t>
            </w:r>
          </w:p>
        </w:tc>
        <w:tc>
          <w:tcPr>
            <w:tcW w:w="0" w:type="auto"/>
            <w:vAlign w:val="center"/>
            <w:hideMark/>
          </w:tcPr>
          <w:p w14:paraId="74969FF1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416E7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F17A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Local safeguarding arrangements</w:t>
            </w:r>
          </w:p>
        </w:tc>
        <w:tc>
          <w:tcPr>
            <w:tcW w:w="0" w:type="auto"/>
            <w:vAlign w:val="center"/>
            <w:hideMark/>
          </w:tcPr>
          <w:p w14:paraId="17BB3C0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04FADAF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CPO</w:t>
            </w:r>
          </w:p>
        </w:tc>
        <w:tc>
          <w:tcPr>
            <w:tcW w:w="0" w:type="auto"/>
            <w:vAlign w:val="center"/>
            <w:hideMark/>
          </w:tcPr>
          <w:p w14:paraId="26B0252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E8F268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4C7156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48D58B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Establish reporting/escalation route with local partner</w:t>
            </w:r>
          </w:p>
        </w:tc>
        <w:tc>
          <w:tcPr>
            <w:tcW w:w="0" w:type="auto"/>
            <w:vAlign w:val="center"/>
            <w:hideMark/>
          </w:tcPr>
          <w:p w14:paraId="7D90B905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EC370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D29D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lastRenderedPageBreak/>
              <w:t>Political unrest/civil disturbance</w:t>
            </w:r>
          </w:p>
        </w:tc>
        <w:tc>
          <w:tcPr>
            <w:tcW w:w="0" w:type="auto"/>
            <w:vAlign w:val="center"/>
            <w:hideMark/>
          </w:tcPr>
          <w:p w14:paraId="0CFB0A5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15C8F23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Travel advice</w:t>
            </w:r>
          </w:p>
        </w:tc>
        <w:tc>
          <w:tcPr>
            <w:tcW w:w="0" w:type="auto"/>
            <w:vAlign w:val="center"/>
            <w:hideMark/>
          </w:tcPr>
          <w:p w14:paraId="5901FC4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C3916A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525CD3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63FAA8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Contingency plan and evacuation/relocation procedure</w:t>
            </w:r>
          </w:p>
        </w:tc>
        <w:tc>
          <w:tcPr>
            <w:tcW w:w="0" w:type="auto"/>
            <w:vAlign w:val="center"/>
            <w:hideMark/>
          </w:tcPr>
          <w:p w14:paraId="137EB3C6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BF341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083F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Natural disaster</w:t>
            </w:r>
          </w:p>
        </w:tc>
        <w:tc>
          <w:tcPr>
            <w:tcW w:w="0" w:type="auto"/>
            <w:vAlign w:val="center"/>
            <w:hideMark/>
          </w:tcPr>
          <w:p w14:paraId="369493D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7CF8A6D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plan</w:t>
            </w:r>
          </w:p>
        </w:tc>
        <w:tc>
          <w:tcPr>
            <w:tcW w:w="0" w:type="auto"/>
            <w:vAlign w:val="center"/>
            <w:hideMark/>
          </w:tcPr>
          <w:p w14:paraId="6A26BE4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B5FBBE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2B9947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482898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Destination-specific emergency arrangements</w:t>
            </w:r>
          </w:p>
        </w:tc>
        <w:tc>
          <w:tcPr>
            <w:tcW w:w="0" w:type="auto"/>
            <w:vAlign w:val="center"/>
            <w:hideMark/>
          </w:tcPr>
          <w:p w14:paraId="0EE1EAA4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93F18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CBC6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Health/vaccination risk</w:t>
            </w:r>
          </w:p>
        </w:tc>
        <w:tc>
          <w:tcPr>
            <w:tcW w:w="0" w:type="auto"/>
            <w:vAlign w:val="center"/>
            <w:hideMark/>
          </w:tcPr>
          <w:p w14:paraId="6545B59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Players/adults</w:t>
            </w:r>
          </w:p>
        </w:tc>
        <w:tc>
          <w:tcPr>
            <w:tcW w:w="0" w:type="auto"/>
            <w:vAlign w:val="center"/>
            <w:hideMark/>
          </w:tcPr>
          <w:p w14:paraId="3E53E50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Medical planning</w:t>
            </w:r>
          </w:p>
        </w:tc>
        <w:tc>
          <w:tcPr>
            <w:tcW w:w="0" w:type="auto"/>
            <w:vAlign w:val="center"/>
            <w:hideMark/>
          </w:tcPr>
          <w:p w14:paraId="338522F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59B422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044FB7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1704B1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Check destination health advice well before travel</w:t>
            </w:r>
          </w:p>
        </w:tc>
        <w:tc>
          <w:tcPr>
            <w:tcW w:w="0" w:type="auto"/>
            <w:vAlign w:val="center"/>
            <w:hideMark/>
          </w:tcPr>
          <w:p w14:paraId="7BFD8E0A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664CA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7401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Lost passport</w:t>
            </w:r>
          </w:p>
        </w:tc>
        <w:tc>
          <w:tcPr>
            <w:tcW w:w="0" w:type="auto"/>
            <w:vAlign w:val="center"/>
            <w:hideMark/>
          </w:tcPr>
          <w:p w14:paraId="0982A00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Player/adult</w:t>
            </w:r>
          </w:p>
        </w:tc>
        <w:tc>
          <w:tcPr>
            <w:tcW w:w="0" w:type="auto"/>
            <w:vAlign w:val="center"/>
            <w:hideMark/>
          </w:tcPr>
          <w:p w14:paraId="7342E99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Document copies</w:t>
            </w:r>
          </w:p>
        </w:tc>
        <w:tc>
          <w:tcPr>
            <w:tcW w:w="0" w:type="auto"/>
            <w:vAlign w:val="center"/>
            <w:hideMark/>
          </w:tcPr>
          <w:p w14:paraId="6907272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2760E7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615920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4908D4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Secure copies; identify embassy/consular contact</w:t>
            </w:r>
          </w:p>
        </w:tc>
        <w:tc>
          <w:tcPr>
            <w:tcW w:w="0" w:type="auto"/>
            <w:vAlign w:val="center"/>
            <w:hideMark/>
          </w:tcPr>
          <w:p w14:paraId="4888E277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4985D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7861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separated abroad</w:t>
            </w:r>
          </w:p>
        </w:tc>
        <w:tc>
          <w:tcPr>
            <w:tcW w:w="0" w:type="auto"/>
            <w:vAlign w:val="center"/>
            <w:hideMark/>
          </w:tcPr>
          <w:p w14:paraId="3870A36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5438BDD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Buddy system</w:t>
            </w:r>
          </w:p>
        </w:tc>
        <w:tc>
          <w:tcPr>
            <w:tcW w:w="0" w:type="auto"/>
            <w:vAlign w:val="center"/>
            <w:hideMark/>
          </w:tcPr>
          <w:p w14:paraId="1FD6E54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225986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7554EB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EB9700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Written missing-child procedure and local emergency contact</w:t>
            </w:r>
          </w:p>
        </w:tc>
        <w:tc>
          <w:tcPr>
            <w:tcW w:w="0" w:type="auto"/>
            <w:vAlign w:val="center"/>
            <w:hideMark/>
          </w:tcPr>
          <w:p w14:paraId="1B0BF3E5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583A80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6315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return to UK</w:t>
            </w:r>
          </w:p>
        </w:tc>
        <w:tc>
          <w:tcPr>
            <w:tcW w:w="0" w:type="auto"/>
            <w:vAlign w:val="center"/>
            <w:hideMark/>
          </w:tcPr>
          <w:p w14:paraId="09B0B89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5BA56F3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Insurance</w:t>
            </w:r>
          </w:p>
        </w:tc>
        <w:tc>
          <w:tcPr>
            <w:tcW w:w="0" w:type="auto"/>
            <w:vAlign w:val="center"/>
            <w:hideMark/>
          </w:tcPr>
          <w:p w14:paraId="74A850F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837189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4B6C18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22C2BB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Confirm repatriation/curtailment cover and procedures</w:t>
            </w:r>
          </w:p>
        </w:tc>
        <w:tc>
          <w:tcPr>
            <w:tcW w:w="0" w:type="auto"/>
            <w:vAlign w:val="center"/>
            <w:hideMark/>
          </w:tcPr>
          <w:p w14:paraId="13950DAE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5766B2ED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For overseas travel, GOV.UK currently advises checking destination-specific entry, security, health and legal requirements; travel insurance should cover the destination, duration, planned activities, medical treatment and emergency transport/repatriation as appropriate. GOV.UK+1 </w:t>
      </w:r>
    </w:p>
    <w:p w14:paraId="19EB1EA5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For a child travelling abroad without all people with parental responsibility, GOV.UK says permission from everyone with parental responsibility, or a court, is required; a permission letter will usually provide evidence, although destination-country requirements should also be checked. GOV.UK </w:t>
      </w:r>
    </w:p>
    <w:p w14:paraId="78091D6F" w14:textId="77777777" w:rsidR="00AC348F" w:rsidRDefault="00AC348F" w:rsidP="0013019D">
      <w:pPr>
        <w:rPr>
          <w:lang w:val="en-GB"/>
        </w:rPr>
      </w:pPr>
    </w:p>
    <w:p w14:paraId="74DB4A4F" w14:textId="77777777" w:rsidR="00AC348F" w:rsidRDefault="00AC348F" w:rsidP="0013019D">
      <w:pPr>
        <w:rPr>
          <w:lang w:val="en-GB"/>
        </w:rPr>
      </w:pPr>
    </w:p>
    <w:p w14:paraId="7C080745" w14:textId="77777777" w:rsidR="00AC348F" w:rsidRDefault="00AC348F" w:rsidP="0013019D">
      <w:pPr>
        <w:rPr>
          <w:lang w:val="en-GB"/>
        </w:rPr>
      </w:pPr>
    </w:p>
    <w:p w14:paraId="73B78E6E" w14:textId="77777777" w:rsidR="00AC348F" w:rsidRDefault="00AC348F" w:rsidP="0013019D">
      <w:pPr>
        <w:rPr>
          <w:lang w:val="en-GB"/>
        </w:rPr>
      </w:pPr>
    </w:p>
    <w:p w14:paraId="26DABEC9" w14:textId="77777777" w:rsidR="00AC348F" w:rsidRDefault="00AC348F" w:rsidP="0013019D">
      <w:pPr>
        <w:rPr>
          <w:lang w:val="en-GB"/>
        </w:rPr>
      </w:pPr>
    </w:p>
    <w:p w14:paraId="18242333" w14:textId="77777777" w:rsidR="00AC348F" w:rsidRDefault="00AC348F" w:rsidP="0013019D">
      <w:pPr>
        <w:rPr>
          <w:lang w:val="en-GB"/>
        </w:rPr>
      </w:pPr>
    </w:p>
    <w:p w14:paraId="34DA14FF" w14:textId="77777777" w:rsidR="00AC348F" w:rsidRDefault="00AC348F" w:rsidP="0013019D">
      <w:pPr>
        <w:rPr>
          <w:lang w:val="en-GB"/>
        </w:rPr>
      </w:pPr>
    </w:p>
    <w:p w14:paraId="6C034CAC" w14:textId="3D67093C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189BB8A4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55A14D2E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K. SECURITY / PUBLIC PLACES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9"/>
        <w:gridCol w:w="1674"/>
        <w:gridCol w:w="1853"/>
        <w:gridCol w:w="183"/>
        <w:gridCol w:w="204"/>
        <w:gridCol w:w="695"/>
        <w:gridCol w:w="5008"/>
        <w:gridCol w:w="2162"/>
      </w:tblGrid>
      <w:tr w:rsidR="0013019D" w:rsidRPr="0013019D" w14:paraId="0EA9C82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1AD0BA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27C64271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7BEFBED7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37793D7C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41388FC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31F13F1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0F0EB8EA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42D8B523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40E8FA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10C4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Child becomes separated</w:t>
            </w:r>
          </w:p>
        </w:tc>
        <w:tc>
          <w:tcPr>
            <w:tcW w:w="0" w:type="auto"/>
            <w:vAlign w:val="center"/>
            <w:hideMark/>
          </w:tcPr>
          <w:p w14:paraId="65F03CB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4C56BC5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Buddy system</w:t>
            </w:r>
          </w:p>
        </w:tc>
        <w:tc>
          <w:tcPr>
            <w:tcW w:w="0" w:type="auto"/>
            <w:vAlign w:val="center"/>
            <w:hideMark/>
          </w:tcPr>
          <w:p w14:paraId="3683E00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C36032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F24834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6CD21F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Regular headcounts and designated meeting points</w:t>
            </w:r>
          </w:p>
        </w:tc>
        <w:tc>
          <w:tcPr>
            <w:tcW w:w="0" w:type="auto"/>
            <w:vAlign w:val="center"/>
            <w:hideMark/>
          </w:tcPr>
          <w:p w14:paraId="369D0581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FB096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2F6D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Theft</w:t>
            </w:r>
          </w:p>
        </w:tc>
        <w:tc>
          <w:tcPr>
            <w:tcW w:w="0" w:type="auto"/>
            <w:vAlign w:val="center"/>
            <w:hideMark/>
          </w:tcPr>
          <w:p w14:paraId="522514A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73958C5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Secure storage</w:t>
            </w:r>
          </w:p>
        </w:tc>
        <w:tc>
          <w:tcPr>
            <w:tcW w:w="0" w:type="auto"/>
            <w:vAlign w:val="center"/>
            <w:hideMark/>
          </w:tcPr>
          <w:p w14:paraId="4B35478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607191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95A163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0122E4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Minimise valuables/cash</w:t>
            </w:r>
          </w:p>
        </w:tc>
        <w:tc>
          <w:tcPr>
            <w:tcW w:w="0" w:type="auto"/>
            <w:vAlign w:val="center"/>
            <w:hideMark/>
          </w:tcPr>
          <w:p w14:paraId="1486BA95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30B91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EA62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Pickpocketing</w:t>
            </w:r>
          </w:p>
        </w:tc>
        <w:tc>
          <w:tcPr>
            <w:tcW w:w="0" w:type="auto"/>
            <w:vAlign w:val="center"/>
            <w:hideMark/>
          </w:tcPr>
          <w:p w14:paraId="6F890AF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7775CB8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briefing</w:t>
            </w:r>
          </w:p>
        </w:tc>
        <w:tc>
          <w:tcPr>
            <w:tcW w:w="0" w:type="auto"/>
            <w:vAlign w:val="center"/>
            <w:hideMark/>
          </w:tcPr>
          <w:p w14:paraId="7D0D6C7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707895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72BD22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729E0F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Additional controls in high-risk areas</w:t>
            </w:r>
          </w:p>
        </w:tc>
        <w:tc>
          <w:tcPr>
            <w:tcW w:w="0" w:type="auto"/>
            <w:vAlign w:val="center"/>
            <w:hideMark/>
          </w:tcPr>
          <w:p w14:paraId="1CA7F916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B4E26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C7E5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Unauthorised contact with strangers</w:t>
            </w:r>
          </w:p>
        </w:tc>
        <w:tc>
          <w:tcPr>
            <w:tcW w:w="0" w:type="auto"/>
            <w:vAlign w:val="center"/>
            <w:hideMark/>
          </w:tcPr>
          <w:p w14:paraId="14B6900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3ABFB1D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Supervision</w:t>
            </w:r>
          </w:p>
        </w:tc>
        <w:tc>
          <w:tcPr>
            <w:tcW w:w="0" w:type="auto"/>
            <w:vAlign w:val="center"/>
            <w:hideMark/>
          </w:tcPr>
          <w:p w14:paraId="6716240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771E13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6DAA4D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CF1E6F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Clear boundaries and group arrangements</w:t>
            </w:r>
          </w:p>
        </w:tc>
        <w:tc>
          <w:tcPr>
            <w:tcW w:w="0" w:type="auto"/>
            <w:vAlign w:val="center"/>
            <w:hideMark/>
          </w:tcPr>
          <w:p w14:paraId="7735F03C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676EA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AF47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Large crowds/events</w:t>
            </w:r>
          </w:p>
        </w:tc>
        <w:tc>
          <w:tcPr>
            <w:tcW w:w="0" w:type="auto"/>
            <w:vAlign w:val="center"/>
            <w:hideMark/>
          </w:tcPr>
          <w:p w14:paraId="7AF1B7C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2623FD6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positioning</w:t>
            </w:r>
          </w:p>
        </w:tc>
        <w:tc>
          <w:tcPr>
            <w:tcW w:w="0" w:type="auto"/>
            <w:vAlign w:val="center"/>
            <w:hideMark/>
          </w:tcPr>
          <w:p w14:paraId="4DBCFD3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64ABB3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BFCE21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F7AF75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Increased supervision and headcounts</w:t>
            </w:r>
          </w:p>
        </w:tc>
        <w:tc>
          <w:tcPr>
            <w:tcW w:w="0" w:type="auto"/>
            <w:vAlign w:val="center"/>
            <w:hideMark/>
          </w:tcPr>
          <w:p w14:paraId="7B6F4354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DD986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09237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Security incident</w:t>
            </w:r>
          </w:p>
        </w:tc>
        <w:tc>
          <w:tcPr>
            <w:tcW w:w="0" w:type="auto"/>
            <w:vAlign w:val="center"/>
            <w:hideMark/>
          </w:tcPr>
          <w:p w14:paraId="38A32D1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Everyone</w:t>
            </w:r>
          </w:p>
        </w:tc>
        <w:tc>
          <w:tcPr>
            <w:tcW w:w="0" w:type="auto"/>
            <w:vAlign w:val="center"/>
            <w:hideMark/>
          </w:tcPr>
          <w:p w14:paraId="67053AB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plan</w:t>
            </w:r>
          </w:p>
        </w:tc>
        <w:tc>
          <w:tcPr>
            <w:tcW w:w="0" w:type="auto"/>
            <w:vAlign w:val="center"/>
            <w:hideMark/>
          </w:tcPr>
          <w:p w14:paraId="4EAA989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1AD648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3F5557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6AC16E3" w14:textId="77777777" w:rsid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Destination-specific security assessment</w:t>
            </w:r>
          </w:p>
          <w:p w14:paraId="25DBD32E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D415151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78C82F01" w14:textId="77777777" w:rsidR="00AC348F" w:rsidRDefault="00AC348F" w:rsidP="0013019D">
      <w:pPr>
        <w:rPr>
          <w:lang w:val="en-GB"/>
        </w:rPr>
      </w:pPr>
    </w:p>
    <w:p w14:paraId="11B57523" w14:textId="77777777" w:rsidR="00AC348F" w:rsidRDefault="00AC348F" w:rsidP="0013019D">
      <w:pPr>
        <w:rPr>
          <w:lang w:val="en-GB"/>
        </w:rPr>
      </w:pPr>
    </w:p>
    <w:p w14:paraId="46CEB469" w14:textId="77777777" w:rsidR="00AC348F" w:rsidRDefault="00AC348F" w:rsidP="0013019D">
      <w:pPr>
        <w:rPr>
          <w:lang w:val="en-GB"/>
        </w:rPr>
      </w:pPr>
    </w:p>
    <w:p w14:paraId="300A9F6E" w14:textId="77777777" w:rsidR="00AC348F" w:rsidRDefault="00AC348F" w:rsidP="0013019D">
      <w:pPr>
        <w:rPr>
          <w:lang w:val="en-GB"/>
        </w:rPr>
      </w:pPr>
    </w:p>
    <w:p w14:paraId="7DE6B345" w14:textId="77777777" w:rsidR="00AC348F" w:rsidRDefault="00AC348F" w:rsidP="0013019D">
      <w:pPr>
        <w:rPr>
          <w:lang w:val="en-GB"/>
        </w:rPr>
      </w:pPr>
    </w:p>
    <w:p w14:paraId="1F9D9315" w14:textId="77777777" w:rsidR="00AC348F" w:rsidRDefault="00AC348F" w:rsidP="0013019D">
      <w:pPr>
        <w:rPr>
          <w:lang w:val="en-GB"/>
        </w:rPr>
      </w:pPr>
    </w:p>
    <w:p w14:paraId="2047F1F9" w14:textId="77777777" w:rsidR="00AC348F" w:rsidRDefault="00AC348F" w:rsidP="0013019D">
      <w:pPr>
        <w:rPr>
          <w:lang w:val="en-GB"/>
        </w:rPr>
      </w:pPr>
    </w:p>
    <w:p w14:paraId="2FAF560C" w14:textId="77777777" w:rsidR="00AC348F" w:rsidRDefault="00AC348F" w:rsidP="0013019D">
      <w:pPr>
        <w:rPr>
          <w:lang w:val="en-GB"/>
        </w:rPr>
      </w:pPr>
    </w:p>
    <w:p w14:paraId="257ECBE2" w14:textId="77777777" w:rsidR="00AC348F" w:rsidRDefault="00AC348F" w:rsidP="0013019D">
      <w:pPr>
        <w:rPr>
          <w:lang w:val="en-GB"/>
        </w:rPr>
      </w:pPr>
    </w:p>
    <w:p w14:paraId="2D15B31A" w14:textId="7484CB79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61AC25C3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3484C89C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L. ALCOHOL, DRUGS &amp; BEHAVIOUR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7"/>
        <w:gridCol w:w="1655"/>
        <w:gridCol w:w="2078"/>
        <w:gridCol w:w="183"/>
        <w:gridCol w:w="204"/>
        <w:gridCol w:w="695"/>
        <w:gridCol w:w="4237"/>
        <w:gridCol w:w="2119"/>
      </w:tblGrid>
      <w:tr w:rsidR="0013019D" w:rsidRPr="0013019D" w14:paraId="007B914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10CC2E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5075F3C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5816D94F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7F9BA3B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10E53CB1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4555FA3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0E6DC8E2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24C04DF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5231C2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0885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Under-18 alcohol use</w:t>
            </w:r>
          </w:p>
        </w:tc>
        <w:tc>
          <w:tcPr>
            <w:tcW w:w="0" w:type="auto"/>
            <w:vAlign w:val="center"/>
            <w:hideMark/>
          </w:tcPr>
          <w:p w14:paraId="20FB32A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5FD2BC6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Code of conduct</w:t>
            </w:r>
          </w:p>
        </w:tc>
        <w:tc>
          <w:tcPr>
            <w:tcW w:w="0" w:type="auto"/>
            <w:vAlign w:val="center"/>
            <w:hideMark/>
          </w:tcPr>
          <w:p w14:paraId="329245B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0898FE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861F4D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0F9F1B5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Clear rules communicated before departure</w:t>
            </w:r>
          </w:p>
        </w:tc>
        <w:tc>
          <w:tcPr>
            <w:tcW w:w="0" w:type="auto"/>
            <w:vAlign w:val="center"/>
            <w:hideMark/>
          </w:tcPr>
          <w:p w14:paraId="1FBA894B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6AB9B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5564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Illegal drugs</w:t>
            </w:r>
          </w:p>
        </w:tc>
        <w:tc>
          <w:tcPr>
            <w:tcW w:w="0" w:type="auto"/>
            <w:vAlign w:val="center"/>
            <w:hideMark/>
          </w:tcPr>
          <w:p w14:paraId="33FBE3DF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161A21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Zero-tolerance policy</w:t>
            </w:r>
          </w:p>
        </w:tc>
        <w:tc>
          <w:tcPr>
            <w:tcW w:w="0" w:type="auto"/>
            <w:vAlign w:val="center"/>
            <w:hideMark/>
          </w:tcPr>
          <w:p w14:paraId="7993985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E48B2A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5FA712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3D4DA9C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know response/escalation procedure</w:t>
            </w:r>
          </w:p>
        </w:tc>
        <w:tc>
          <w:tcPr>
            <w:tcW w:w="0" w:type="auto"/>
            <w:vAlign w:val="center"/>
            <w:hideMark/>
          </w:tcPr>
          <w:p w14:paraId="77D377E6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0177C6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D564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Adult alcohol consumption while supervising</w:t>
            </w:r>
          </w:p>
        </w:tc>
        <w:tc>
          <w:tcPr>
            <w:tcW w:w="0" w:type="auto"/>
            <w:vAlign w:val="center"/>
            <w:hideMark/>
          </w:tcPr>
          <w:p w14:paraId="636310B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A854E8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Staff code</w:t>
            </w:r>
          </w:p>
        </w:tc>
        <w:tc>
          <w:tcPr>
            <w:tcW w:w="0" w:type="auto"/>
            <w:vAlign w:val="center"/>
            <w:hideMark/>
          </w:tcPr>
          <w:p w14:paraId="172203E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EFDA37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374FC8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096B6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Adults must remain fit to supervise</w:t>
            </w:r>
          </w:p>
        </w:tc>
        <w:tc>
          <w:tcPr>
            <w:tcW w:w="0" w:type="auto"/>
            <w:vAlign w:val="center"/>
            <w:hideMark/>
          </w:tcPr>
          <w:p w14:paraId="466A9235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27ADAA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1C41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Inappropriate behaviour</w:t>
            </w:r>
          </w:p>
        </w:tc>
        <w:tc>
          <w:tcPr>
            <w:tcW w:w="0" w:type="auto"/>
            <w:vAlign w:val="center"/>
            <w:hideMark/>
          </w:tcPr>
          <w:p w14:paraId="239C939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48D759E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Code of conduct</w:t>
            </w:r>
          </w:p>
        </w:tc>
        <w:tc>
          <w:tcPr>
            <w:tcW w:w="0" w:type="auto"/>
            <w:vAlign w:val="center"/>
            <w:hideMark/>
          </w:tcPr>
          <w:p w14:paraId="089FEBE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A29A44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8F395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3969AE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Clear consequences and reporting route</w:t>
            </w:r>
          </w:p>
        </w:tc>
        <w:tc>
          <w:tcPr>
            <w:tcW w:w="0" w:type="auto"/>
            <w:vAlign w:val="center"/>
            <w:hideMark/>
          </w:tcPr>
          <w:p w14:paraId="53C0D4B9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59848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E17A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Curfew breaches</w:t>
            </w:r>
          </w:p>
        </w:tc>
        <w:tc>
          <w:tcPr>
            <w:tcW w:w="0" w:type="auto"/>
            <w:vAlign w:val="center"/>
            <w:hideMark/>
          </w:tcPr>
          <w:p w14:paraId="368EB91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1C5F632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Itinerary</w:t>
            </w:r>
          </w:p>
        </w:tc>
        <w:tc>
          <w:tcPr>
            <w:tcW w:w="0" w:type="auto"/>
            <w:vAlign w:val="center"/>
            <w:hideMark/>
          </w:tcPr>
          <w:p w14:paraId="126B80B3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13508F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AA6304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4968B8D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Appropriate night-time supervision</w:t>
            </w:r>
          </w:p>
        </w:tc>
        <w:tc>
          <w:tcPr>
            <w:tcW w:w="0" w:type="auto"/>
            <w:vAlign w:val="center"/>
            <w:hideMark/>
          </w:tcPr>
          <w:p w14:paraId="5E747ACF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672B01FC" w14:textId="77777777" w:rsidR="00AC348F" w:rsidRDefault="00AC348F" w:rsidP="0013019D">
      <w:pPr>
        <w:rPr>
          <w:lang w:val="en-GB"/>
        </w:rPr>
      </w:pPr>
    </w:p>
    <w:p w14:paraId="03FF0395" w14:textId="77777777" w:rsidR="00AC348F" w:rsidRDefault="00AC348F" w:rsidP="0013019D">
      <w:pPr>
        <w:rPr>
          <w:lang w:val="en-GB"/>
        </w:rPr>
      </w:pPr>
    </w:p>
    <w:p w14:paraId="4FD66C4A" w14:textId="77777777" w:rsidR="00AC348F" w:rsidRDefault="00AC348F" w:rsidP="0013019D">
      <w:pPr>
        <w:rPr>
          <w:lang w:val="en-GB"/>
        </w:rPr>
      </w:pPr>
    </w:p>
    <w:p w14:paraId="1312B58D" w14:textId="77777777" w:rsidR="00AC348F" w:rsidRDefault="00AC348F" w:rsidP="0013019D">
      <w:pPr>
        <w:rPr>
          <w:lang w:val="en-GB"/>
        </w:rPr>
      </w:pPr>
    </w:p>
    <w:p w14:paraId="53A49E62" w14:textId="77777777" w:rsidR="00AC348F" w:rsidRDefault="00AC348F" w:rsidP="0013019D">
      <w:pPr>
        <w:rPr>
          <w:lang w:val="en-GB"/>
        </w:rPr>
      </w:pPr>
    </w:p>
    <w:p w14:paraId="23433DBD" w14:textId="77777777" w:rsidR="00AC348F" w:rsidRDefault="00AC348F" w:rsidP="0013019D">
      <w:pPr>
        <w:rPr>
          <w:lang w:val="en-GB"/>
        </w:rPr>
      </w:pPr>
    </w:p>
    <w:p w14:paraId="6ADE7346" w14:textId="77777777" w:rsidR="00AC348F" w:rsidRDefault="00AC348F" w:rsidP="0013019D">
      <w:pPr>
        <w:rPr>
          <w:lang w:val="en-GB"/>
        </w:rPr>
      </w:pPr>
    </w:p>
    <w:p w14:paraId="5FF30AC9" w14:textId="77777777" w:rsidR="00AC348F" w:rsidRDefault="00AC348F" w:rsidP="0013019D">
      <w:pPr>
        <w:rPr>
          <w:lang w:val="en-GB"/>
        </w:rPr>
      </w:pPr>
    </w:p>
    <w:p w14:paraId="18A5CF5E" w14:textId="77777777" w:rsidR="00AC348F" w:rsidRDefault="00AC348F" w:rsidP="0013019D">
      <w:pPr>
        <w:rPr>
          <w:lang w:val="en-GB"/>
        </w:rPr>
      </w:pPr>
    </w:p>
    <w:p w14:paraId="2E165658" w14:textId="09F1B47D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1C70D928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29FB3FF1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M. ONLINE / DIGITAL SAFETY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3"/>
        <w:gridCol w:w="1597"/>
        <w:gridCol w:w="2544"/>
        <w:gridCol w:w="183"/>
        <w:gridCol w:w="204"/>
        <w:gridCol w:w="695"/>
        <w:gridCol w:w="5220"/>
        <w:gridCol w:w="1992"/>
      </w:tblGrid>
      <w:tr w:rsidR="0013019D" w:rsidRPr="0013019D" w14:paraId="24D6BA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D0CF74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Hazard / Risk</w:t>
            </w:r>
          </w:p>
        </w:tc>
        <w:tc>
          <w:tcPr>
            <w:tcW w:w="0" w:type="auto"/>
            <w:vAlign w:val="center"/>
            <w:hideMark/>
          </w:tcPr>
          <w:p w14:paraId="33B352E2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Who is at Risk?</w:t>
            </w:r>
          </w:p>
        </w:tc>
        <w:tc>
          <w:tcPr>
            <w:tcW w:w="0" w:type="auto"/>
            <w:vAlign w:val="center"/>
            <w:hideMark/>
          </w:tcPr>
          <w:p w14:paraId="017F755B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Existing Controls</w:t>
            </w:r>
          </w:p>
        </w:tc>
        <w:tc>
          <w:tcPr>
            <w:tcW w:w="0" w:type="auto"/>
            <w:vAlign w:val="center"/>
            <w:hideMark/>
          </w:tcPr>
          <w:p w14:paraId="11C5E1F4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14:paraId="6F7A0277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36BD76BF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14:paraId="1D8141A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Further Action Required</w:t>
            </w:r>
          </w:p>
        </w:tc>
        <w:tc>
          <w:tcPr>
            <w:tcW w:w="0" w:type="auto"/>
            <w:vAlign w:val="center"/>
            <w:hideMark/>
          </w:tcPr>
          <w:p w14:paraId="02C042FE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</w:tr>
      <w:tr w:rsidR="0013019D" w:rsidRPr="0013019D" w14:paraId="175B5C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D055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Cyberbullying</w:t>
            </w:r>
          </w:p>
        </w:tc>
        <w:tc>
          <w:tcPr>
            <w:tcW w:w="0" w:type="auto"/>
            <w:vAlign w:val="center"/>
            <w:hideMark/>
          </w:tcPr>
          <w:p w14:paraId="4052A7C8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3DFB80F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Online safety policy</w:t>
            </w:r>
          </w:p>
        </w:tc>
        <w:tc>
          <w:tcPr>
            <w:tcW w:w="0" w:type="auto"/>
            <w:vAlign w:val="center"/>
            <w:hideMark/>
          </w:tcPr>
          <w:p w14:paraId="748E7CDB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958DF9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185507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26D6F39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Establish reporting route</w:t>
            </w:r>
          </w:p>
        </w:tc>
        <w:tc>
          <w:tcPr>
            <w:tcW w:w="0" w:type="auto"/>
            <w:vAlign w:val="center"/>
            <w:hideMark/>
          </w:tcPr>
          <w:p w14:paraId="6B50D72A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7B2EE3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B1FB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Location sharing</w:t>
            </w:r>
          </w:p>
        </w:tc>
        <w:tc>
          <w:tcPr>
            <w:tcW w:w="0" w:type="auto"/>
            <w:vAlign w:val="center"/>
            <w:hideMark/>
          </w:tcPr>
          <w:p w14:paraId="0AFB63D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9317B0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Social media guidance</w:t>
            </w:r>
          </w:p>
        </w:tc>
        <w:tc>
          <w:tcPr>
            <w:tcW w:w="0" w:type="auto"/>
            <w:vAlign w:val="center"/>
            <w:hideMark/>
          </w:tcPr>
          <w:p w14:paraId="2A49B28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852CFF7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C011849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10D956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Discourage public real-time location sharing</w:t>
            </w:r>
          </w:p>
        </w:tc>
        <w:tc>
          <w:tcPr>
            <w:tcW w:w="0" w:type="auto"/>
            <w:vAlign w:val="center"/>
            <w:hideMark/>
          </w:tcPr>
          <w:p w14:paraId="6128F43E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4C50A4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43AE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Inappropriate images</w:t>
            </w:r>
          </w:p>
        </w:tc>
        <w:tc>
          <w:tcPr>
            <w:tcW w:w="0" w:type="auto"/>
            <w:vAlign w:val="center"/>
            <w:hideMark/>
          </w:tcPr>
          <w:p w14:paraId="78E46FA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</w:t>
            </w:r>
          </w:p>
        </w:tc>
        <w:tc>
          <w:tcPr>
            <w:tcW w:w="0" w:type="auto"/>
            <w:vAlign w:val="center"/>
            <w:hideMark/>
          </w:tcPr>
          <w:p w14:paraId="6E9D562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Photography policy</w:t>
            </w:r>
          </w:p>
        </w:tc>
        <w:tc>
          <w:tcPr>
            <w:tcW w:w="0" w:type="auto"/>
            <w:vAlign w:val="center"/>
            <w:hideMark/>
          </w:tcPr>
          <w:p w14:paraId="24FEFE6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57235A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980C352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BD20C77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No unauthorised recording/sharing</w:t>
            </w:r>
          </w:p>
        </w:tc>
        <w:tc>
          <w:tcPr>
            <w:tcW w:w="0" w:type="auto"/>
            <w:vAlign w:val="center"/>
            <w:hideMark/>
          </w:tcPr>
          <w:p w14:paraId="1434E562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6C6AD5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A790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Contact between staff and players</w:t>
            </w:r>
          </w:p>
        </w:tc>
        <w:tc>
          <w:tcPr>
            <w:tcW w:w="0" w:type="auto"/>
            <w:vAlign w:val="center"/>
            <w:hideMark/>
          </w:tcPr>
          <w:p w14:paraId="28C0ECF6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Players/staff</w:t>
            </w:r>
          </w:p>
        </w:tc>
        <w:tc>
          <w:tcPr>
            <w:tcW w:w="0" w:type="auto"/>
            <w:vAlign w:val="center"/>
            <w:hideMark/>
          </w:tcPr>
          <w:p w14:paraId="0C4F6BC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Club communication policy</w:t>
            </w:r>
          </w:p>
        </w:tc>
        <w:tc>
          <w:tcPr>
            <w:tcW w:w="0" w:type="auto"/>
            <w:vAlign w:val="center"/>
            <w:hideMark/>
          </w:tcPr>
          <w:p w14:paraId="5DE6F6BA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0942F5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FE7DF9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D786671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Use approved communication channels</w:t>
            </w:r>
          </w:p>
        </w:tc>
        <w:tc>
          <w:tcPr>
            <w:tcW w:w="0" w:type="auto"/>
            <w:vAlign w:val="center"/>
            <w:hideMark/>
          </w:tcPr>
          <w:p w14:paraId="5EFEB4CC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  <w:tr w:rsidR="0013019D" w:rsidRPr="0013019D" w14:paraId="366002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765A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Loss/theft of phone</w:t>
            </w:r>
          </w:p>
        </w:tc>
        <w:tc>
          <w:tcPr>
            <w:tcW w:w="0" w:type="auto"/>
            <w:vAlign w:val="center"/>
            <w:hideMark/>
          </w:tcPr>
          <w:p w14:paraId="3A5301F2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Player</w:t>
            </w:r>
          </w:p>
        </w:tc>
        <w:tc>
          <w:tcPr>
            <w:tcW w:w="0" w:type="auto"/>
            <w:vAlign w:val="center"/>
            <w:hideMark/>
          </w:tcPr>
          <w:p w14:paraId="1D7E71B0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Emergency contacts</w:t>
            </w:r>
          </w:p>
        </w:tc>
        <w:tc>
          <w:tcPr>
            <w:tcW w:w="0" w:type="auto"/>
            <w:vAlign w:val="center"/>
            <w:hideMark/>
          </w:tcPr>
          <w:p w14:paraId="16DC3F7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A7A5EA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38D80D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694619E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Ensure child also has non-digital emergency contact information</w:t>
            </w:r>
          </w:p>
        </w:tc>
        <w:tc>
          <w:tcPr>
            <w:tcW w:w="0" w:type="auto"/>
            <w:vAlign w:val="center"/>
            <w:hideMark/>
          </w:tcPr>
          <w:p w14:paraId="4571B600" w14:textId="77777777" w:rsidR="0013019D" w:rsidRPr="0013019D" w:rsidRDefault="0013019D" w:rsidP="0013019D">
            <w:pPr>
              <w:rPr>
                <w:lang w:val="en-GB"/>
              </w:rPr>
            </w:pPr>
          </w:p>
        </w:tc>
      </w:tr>
    </w:tbl>
    <w:p w14:paraId="2428473F" w14:textId="77777777" w:rsidR="00AC348F" w:rsidRDefault="00AC348F" w:rsidP="0013019D">
      <w:pPr>
        <w:rPr>
          <w:lang w:val="en-GB"/>
        </w:rPr>
      </w:pPr>
    </w:p>
    <w:p w14:paraId="55E744AE" w14:textId="77777777" w:rsidR="00AC348F" w:rsidRDefault="00AC348F" w:rsidP="0013019D">
      <w:pPr>
        <w:rPr>
          <w:lang w:val="en-GB"/>
        </w:rPr>
      </w:pPr>
    </w:p>
    <w:p w14:paraId="2A7CC928" w14:textId="77777777" w:rsidR="00AC348F" w:rsidRDefault="00AC348F" w:rsidP="0013019D">
      <w:pPr>
        <w:rPr>
          <w:lang w:val="en-GB"/>
        </w:rPr>
      </w:pPr>
    </w:p>
    <w:p w14:paraId="2D20BCB1" w14:textId="77777777" w:rsidR="00AC348F" w:rsidRDefault="00AC348F" w:rsidP="0013019D">
      <w:pPr>
        <w:rPr>
          <w:lang w:val="en-GB"/>
        </w:rPr>
      </w:pPr>
    </w:p>
    <w:p w14:paraId="292EEBA8" w14:textId="77777777" w:rsidR="00AC348F" w:rsidRDefault="00AC348F" w:rsidP="0013019D">
      <w:pPr>
        <w:rPr>
          <w:lang w:val="en-GB"/>
        </w:rPr>
      </w:pPr>
    </w:p>
    <w:p w14:paraId="66EDDF16" w14:textId="77777777" w:rsidR="00AC348F" w:rsidRDefault="00AC348F" w:rsidP="0013019D">
      <w:pPr>
        <w:rPr>
          <w:lang w:val="en-GB"/>
        </w:rPr>
      </w:pPr>
    </w:p>
    <w:p w14:paraId="2511C380" w14:textId="77777777" w:rsidR="00AC348F" w:rsidRDefault="00AC348F" w:rsidP="0013019D">
      <w:pPr>
        <w:rPr>
          <w:lang w:val="en-GB"/>
        </w:rPr>
      </w:pPr>
    </w:p>
    <w:p w14:paraId="6A1B3231" w14:textId="77777777" w:rsidR="00AC348F" w:rsidRDefault="00AC348F" w:rsidP="0013019D">
      <w:pPr>
        <w:rPr>
          <w:lang w:val="en-GB"/>
        </w:rPr>
      </w:pPr>
    </w:p>
    <w:p w14:paraId="25135113" w14:textId="77777777" w:rsidR="00AC348F" w:rsidRDefault="00AC348F" w:rsidP="0013019D">
      <w:pPr>
        <w:rPr>
          <w:lang w:val="en-GB"/>
        </w:rPr>
      </w:pPr>
    </w:p>
    <w:p w14:paraId="10ED5CF5" w14:textId="77777777" w:rsidR="00AC348F" w:rsidRDefault="00AC348F" w:rsidP="0013019D">
      <w:pPr>
        <w:rPr>
          <w:lang w:val="en-GB"/>
        </w:rPr>
      </w:pPr>
    </w:p>
    <w:p w14:paraId="1C49128B" w14:textId="711A16E6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77B0CE3C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3A593244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N. EMERGENCY RESPONSE</w:t>
      </w:r>
    </w:p>
    <w:p w14:paraId="0AEA3765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The Tour Leader must have access to a current emergency contact pack containing:</w:t>
      </w:r>
    </w:p>
    <w:p w14:paraId="565BC541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Full participant list</w:t>
      </w:r>
    </w:p>
    <w:p w14:paraId="19AB24DC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Parent/carer emergency contacts</w:t>
      </w:r>
    </w:p>
    <w:p w14:paraId="55B1C205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Medical information</w:t>
      </w:r>
    </w:p>
    <w:p w14:paraId="1F6D1934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Medication information</w:t>
      </w:r>
    </w:p>
    <w:p w14:paraId="376C9C22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Insurance details</w:t>
      </w:r>
    </w:p>
    <w:p w14:paraId="5CAE9FB0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Accommodation details</w:t>
      </w:r>
    </w:p>
    <w:p w14:paraId="32310CE3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Transport details</w:t>
      </w:r>
    </w:p>
    <w:p w14:paraId="1EC83429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Venue details</w:t>
      </w:r>
    </w:p>
    <w:p w14:paraId="0185DE9E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Local emergency numbers</w:t>
      </w:r>
    </w:p>
    <w:p w14:paraId="07B9FF16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Tour Leader/deputy contacts</w:t>
      </w:r>
    </w:p>
    <w:p w14:paraId="057B9E80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CPO/safeguarding contact</w:t>
      </w:r>
    </w:p>
    <w:p w14:paraId="727C599E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Nearest hospital/medical facility</w:t>
      </w:r>
    </w:p>
    <w:p w14:paraId="2787050A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Relevant embassy/consulate details for overseas travel</w:t>
      </w:r>
    </w:p>
    <w:p w14:paraId="01D90B75" w14:textId="77777777" w:rsidR="0013019D" w:rsidRP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Copies of essential travel documents</w:t>
      </w:r>
    </w:p>
    <w:p w14:paraId="7E992B2B" w14:textId="77777777" w:rsidR="0013019D" w:rsidRDefault="0013019D" w:rsidP="0013019D">
      <w:pPr>
        <w:numPr>
          <w:ilvl w:val="0"/>
          <w:numId w:val="1"/>
        </w:numPr>
        <w:rPr>
          <w:lang w:val="en-GB"/>
        </w:rPr>
      </w:pPr>
      <w:r w:rsidRPr="0013019D">
        <w:rPr>
          <w:lang w:val="en-GB"/>
        </w:rPr>
        <w:t>☐ Emergency procedures</w:t>
      </w:r>
    </w:p>
    <w:p w14:paraId="00E95264" w14:textId="77777777" w:rsidR="00AC348F" w:rsidRDefault="00AC348F" w:rsidP="00AC348F">
      <w:pPr>
        <w:rPr>
          <w:lang w:val="en-GB"/>
        </w:rPr>
      </w:pPr>
    </w:p>
    <w:p w14:paraId="33DC08F2" w14:textId="77777777" w:rsidR="00AC348F" w:rsidRDefault="00AC348F" w:rsidP="00AC348F">
      <w:pPr>
        <w:rPr>
          <w:lang w:val="en-GB"/>
        </w:rPr>
      </w:pPr>
    </w:p>
    <w:p w14:paraId="665FF136" w14:textId="77777777" w:rsidR="00AC348F" w:rsidRPr="0013019D" w:rsidRDefault="00AC348F" w:rsidP="00AC348F">
      <w:pPr>
        <w:rPr>
          <w:lang w:val="en-GB"/>
        </w:rPr>
      </w:pPr>
    </w:p>
    <w:p w14:paraId="5519FC25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lastRenderedPageBreak/>
        <w:t>Emergency scenarios to test before departure</w:t>
      </w:r>
    </w:p>
    <w:p w14:paraId="60EAFB05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Serious player injury</w:t>
      </w:r>
    </w:p>
    <w:p w14:paraId="31ACD804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Child missing</w:t>
      </w:r>
    </w:p>
    <w:p w14:paraId="4EE7EC31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Safeguarding disclosure</w:t>
      </w:r>
    </w:p>
    <w:p w14:paraId="325CEC5E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Fire/evacuation</w:t>
      </w:r>
    </w:p>
    <w:p w14:paraId="31E4A073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Road traffic accident</w:t>
      </w:r>
    </w:p>
    <w:p w14:paraId="2AEC2E80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Hospital admission</w:t>
      </w:r>
    </w:p>
    <w:p w14:paraId="41C0AC5B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Severe weather</w:t>
      </w:r>
    </w:p>
    <w:p w14:paraId="17A10051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Transport failure</w:t>
      </w:r>
    </w:p>
    <w:p w14:paraId="1695F46D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Lost passport</w:t>
      </w:r>
    </w:p>
    <w:p w14:paraId="11CEBAA3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Security incident</w:t>
      </w:r>
    </w:p>
    <w:p w14:paraId="42DACC2B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Civil unrest</w:t>
      </w:r>
    </w:p>
    <w:p w14:paraId="5ED75600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Natural disaster</w:t>
      </w:r>
    </w:p>
    <w:p w14:paraId="060B29AD" w14:textId="77777777" w:rsidR="0013019D" w:rsidRPr="0013019D" w:rsidRDefault="0013019D" w:rsidP="0013019D">
      <w:pPr>
        <w:numPr>
          <w:ilvl w:val="0"/>
          <w:numId w:val="2"/>
        </w:numPr>
        <w:rPr>
          <w:lang w:val="en-GB"/>
        </w:rPr>
      </w:pPr>
      <w:r w:rsidRPr="0013019D">
        <w:rPr>
          <w:lang w:val="en-GB"/>
        </w:rPr>
        <w:t>☐ Emergency return to UK</w:t>
      </w:r>
    </w:p>
    <w:p w14:paraId="17547B84" w14:textId="77777777" w:rsidR="00AC348F" w:rsidRDefault="00AC348F" w:rsidP="0013019D">
      <w:pPr>
        <w:rPr>
          <w:lang w:val="en-GB"/>
        </w:rPr>
      </w:pPr>
    </w:p>
    <w:p w14:paraId="3F0FFB75" w14:textId="77777777" w:rsidR="00AC348F" w:rsidRDefault="00AC348F" w:rsidP="0013019D">
      <w:pPr>
        <w:rPr>
          <w:lang w:val="en-GB"/>
        </w:rPr>
      </w:pPr>
    </w:p>
    <w:p w14:paraId="0DDDDF62" w14:textId="77777777" w:rsidR="00AC348F" w:rsidRDefault="00AC348F" w:rsidP="0013019D">
      <w:pPr>
        <w:rPr>
          <w:lang w:val="en-GB"/>
        </w:rPr>
      </w:pPr>
    </w:p>
    <w:p w14:paraId="1857CA40" w14:textId="77777777" w:rsidR="00AC348F" w:rsidRDefault="00AC348F" w:rsidP="0013019D">
      <w:pPr>
        <w:rPr>
          <w:lang w:val="en-GB"/>
        </w:rPr>
      </w:pPr>
    </w:p>
    <w:p w14:paraId="6327FA6E" w14:textId="77777777" w:rsidR="00AC348F" w:rsidRDefault="00AC348F" w:rsidP="0013019D">
      <w:pPr>
        <w:rPr>
          <w:lang w:val="en-GB"/>
        </w:rPr>
      </w:pPr>
    </w:p>
    <w:p w14:paraId="38D5F68D" w14:textId="77777777" w:rsidR="00AC348F" w:rsidRDefault="00AC348F" w:rsidP="0013019D">
      <w:pPr>
        <w:rPr>
          <w:lang w:val="en-GB"/>
        </w:rPr>
      </w:pPr>
    </w:p>
    <w:p w14:paraId="223FCCBF" w14:textId="77777777" w:rsidR="00AC348F" w:rsidRDefault="00AC348F" w:rsidP="0013019D">
      <w:pPr>
        <w:rPr>
          <w:lang w:val="en-GB"/>
        </w:rPr>
      </w:pPr>
    </w:p>
    <w:p w14:paraId="754A85FF" w14:textId="036058EA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6BC71769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470371A9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O. MISSING CHILD PROCEDURE</w:t>
      </w:r>
    </w:p>
    <w:p w14:paraId="6A2C3B21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If a child is missing:</w:t>
      </w:r>
    </w:p>
    <w:p w14:paraId="3DE55FEB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b/>
          <w:bCs/>
          <w:lang w:val="en-GB"/>
        </w:rPr>
        <w:t>Immediately inform the Tour Leader.</w:t>
      </w:r>
    </w:p>
    <w:p w14:paraId="239D88AC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Establish the child's last known location.</w:t>
      </w:r>
    </w:p>
    <w:p w14:paraId="6D910134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Keep all other children together and supervised.</w:t>
      </w:r>
    </w:p>
    <w:p w14:paraId="6EE8161C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Check designated meeting points and immediate areas.</w:t>
      </w:r>
    </w:p>
    <w:p w14:paraId="58A51181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Contact venue/security/transport provider where appropriate.</w:t>
      </w:r>
    </w:p>
    <w:p w14:paraId="4F9D59E7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Contact emergency services where appropriate.</w:t>
      </w:r>
    </w:p>
    <w:p w14:paraId="628EDD2A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Notify the CPO/safeguarding lead.</w:t>
      </w:r>
    </w:p>
    <w:p w14:paraId="1DC783D4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Contact parent/carer according to the club's procedure.</w:t>
      </w:r>
    </w:p>
    <w:p w14:paraId="0A192141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For overseas travel, contact the relevant local authorities and appropriate UK consular support where required.</w:t>
      </w:r>
    </w:p>
    <w:p w14:paraId="011D67CD" w14:textId="77777777" w:rsidR="0013019D" w:rsidRPr="0013019D" w:rsidRDefault="0013019D" w:rsidP="0013019D">
      <w:pPr>
        <w:numPr>
          <w:ilvl w:val="0"/>
          <w:numId w:val="3"/>
        </w:numPr>
        <w:rPr>
          <w:lang w:val="en-GB"/>
        </w:rPr>
      </w:pPr>
      <w:r w:rsidRPr="0013019D">
        <w:rPr>
          <w:lang w:val="en-GB"/>
        </w:rPr>
        <w:t>Record the incident, decisions and actions taken.</w:t>
      </w:r>
    </w:p>
    <w:p w14:paraId="6023C4E4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Never send another child to search for the missing child.</w:t>
      </w:r>
    </w:p>
    <w:p w14:paraId="4E3AD882" w14:textId="77777777" w:rsidR="00AC348F" w:rsidRDefault="00AC348F" w:rsidP="0013019D">
      <w:pPr>
        <w:rPr>
          <w:lang w:val="en-GB"/>
        </w:rPr>
      </w:pPr>
    </w:p>
    <w:p w14:paraId="4709A301" w14:textId="77777777" w:rsidR="00AC348F" w:rsidRDefault="00AC348F" w:rsidP="0013019D">
      <w:pPr>
        <w:rPr>
          <w:lang w:val="en-GB"/>
        </w:rPr>
      </w:pPr>
    </w:p>
    <w:p w14:paraId="5E3411DF" w14:textId="77777777" w:rsidR="00AC348F" w:rsidRDefault="00AC348F" w:rsidP="0013019D">
      <w:pPr>
        <w:rPr>
          <w:lang w:val="en-GB"/>
        </w:rPr>
      </w:pPr>
    </w:p>
    <w:p w14:paraId="7103B889" w14:textId="77777777" w:rsidR="00AC348F" w:rsidRDefault="00AC348F" w:rsidP="0013019D">
      <w:pPr>
        <w:rPr>
          <w:lang w:val="en-GB"/>
        </w:rPr>
      </w:pPr>
    </w:p>
    <w:p w14:paraId="30D7C01B" w14:textId="77777777" w:rsidR="00AC348F" w:rsidRDefault="00AC348F" w:rsidP="0013019D">
      <w:pPr>
        <w:rPr>
          <w:lang w:val="en-GB"/>
        </w:rPr>
      </w:pPr>
    </w:p>
    <w:p w14:paraId="51A0E32E" w14:textId="77777777" w:rsidR="00AC348F" w:rsidRDefault="00AC348F" w:rsidP="0013019D">
      <w:pPr>
        <w:rPr>
          <w:lang w:val="en-GB"/>
        </w:rPr>
      </w:pPr>
    </w:p>
    <w:p w14:paraId="19E7255B" w14:textId="77777777" w:rsidR="00AC348F" w:rsidRDefault="00AC348F" w:rsidP="0013019D">
      <w:pPr>
        <w:rPr>
          <w:lang w:val="en-GB"/>
        </w:rPr>
      </w:pPr>
    </w:p>
    <w:p w14:paraId="5745391E" w14:textId="24382B70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32FC32BB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15AD147C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P. SAFEGUARDING DISCLOSURE</w:t>
      </w:r>
    </w:p>
    <w:p w14:paraId="2BF791B2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If a child tells an adult about abuse or another safeguarding concern:</w:t>
      </w:r>
    </w:p>
    <w:p w14:paraId="539D196D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RECOGNISE</w:t>
      </w:r>
    </w:p>
    <w:p w14:paraId="4CE55A8A" w14:textId="77777777" w:rsidR="0013019D" w:rsidRPr="0013019D" w:rsidRDefault="0013019D" w:rsidP="0013019D">
      <w:pPr>
        <w:numPr>
          <w:ilvl w:val="0"/>
          <w:numId w:val="4"/>
        </w:numPr>
        <w:rPr>
          <w:lang w:val="en-GB"/>
        </w:rPr>
      </w:pPr>
      <w:r w:rsidRPr="0013019D">
        <w:rPr>
          <w:lang w:val="en-GB"/>
        </w:rPr>
        <w:t>☐ Take the concern seriously.</w:t>
      </w:r>
    </w:p>
    <w:p w14:paraId="15CF4836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RESPOND</w:t>
      </w:r>
    </w:p>
    <w:p w14:paraId="4C11FE8E" w14:textId="77777777" w:rsidR="0013019D" w:rsidRPr="0013019D" w:rsidRDefault="0013019D" w:rsidP="00AC348F">
      <w:pPr>
        <w:numPr>
          <w:ilvl w:val="0"/>
          <w:numId w:val="5"/>
        </w:numPr>
        <w:spacing w:after="0"/>
        <w:rPr>
          <w:lang w:val="en-GB"/>
        </w:rPr>
      </w:pPr>
      <w:r w:rsidRPr="0013019D">
        <w:rPr>
          <w:lang w:val="en-GB"/>
        </w:rPr>
        <w:t>☐ Remain calm.</w:t>
      </w:r>
    </w:p>
    <w:p w14:paraId="695F7D9A" w14:textId="77777777" w:rsidR="0013019D" w:rsidRPr="0013019D" w:rsidRDefault="0013019D" w:rsidP="00AC348F">
      <w:pPr>
        <w:numPr>
          <w:ilvl w:val="0"/>
          <w:numId w:val="5"/>
        </w:numPr>
        <w:spacing w:after="0"/>
        <w:rPr>
          <w:lang w:val="en-GB"/>
        </w:rPr>
      </w:pPr>
      <w:r w:rsidRPr="0013019D">
        <w:rPr>
          <w:lang w:val="en-GB"/>
        </w:rPr>
        <w:t>☐ Listen.</w:t>
      </w:r>
    </w:p>
    <w:p w14:paraId="0F626BFE" w14:textId="77777777" w:rsidR="0013019D" w:rsidRPr="0013019D" w:rsidRDefault="0013019D" w:rsidP="00AC348F">
      <w:pPr>
        <w:numPr>
          <w:ilvl w:val="0"/>
          <w:numId w:val="5"/>
        </w:numPr>
        <w:spacing w:after="0"/>
        <w:rPr>
          <w:lang w:val="en-GB"/>
        </w:rPr>
      </w:pPr>
      <w:r w:rsidRPr="0013019D">
        <w:rPr>
          <w:lang w:val="en-GB"/>
        </w:rPr>
        <w:t>☐ Don't show shock/disbelief/disgust.</w:t>
      </w:r>
    </w:p>
    <w:p w14:paraId="4DD5AA17" w14:textId="77777777" w:rsidR="0013019D" w:rsidRPr="0013019D" w:rsidRDefault="0013019D" w:rsidP="00AC348F">
      <w:pPr>
        <w:numPr>
          <w:ilvl w:val="0"/>
          <w:numId w:val="5"/>
        </w:numPr>
        <w:spacing w:after="0"/>
        <w:rPr>
          <w:lang w:val="en-GB"/>
        </w:rPr>
      </w:pPr>
      <w:r w:rsidRPr="0013019D">
        <w:rPr>
          <w:lang w:val="en-GB"/>
        </w:rPr>
        <w:t>☐ Reassure the child they are not to blame.</w:t>
      </w:r>
    </w:p>
    <w:p w14:paraId="18EB24C0" w14:textId="77777777" w:rsidR="0013019D" w:rsidRPr="0013019D" w:rsidRDefault="0013019D" w:rsidP="00AC348F">
      <w:pPr>
        <w:numPr>
          <w:ilvl w:val="0"/>
          <w:numId w:val="5"/>
        </w:numPr>
        <w:spacing w:after="0"/>
        <w:rPr>
          <w:lang w:val="en-GB"/>
        </w:rPr>
      </w:pPr>
      <w:r w:rsidRPr="0013019D">
        <w:rPr>
          <w:lang w:val="en-GB"/>
        </w:rPr>
        <w:t>☐ Don't investigate.</w:t>
      </w:r>
    </w:p>
    <w:p w14:paraId="0FED9EE9" w14:textId="77777777" w:rsidR="0013019D" w:rsidRPr="0013019D" w:rsidRDefault="0013019D" w:rsidP="00AC348F">
      <w:pPr>
        <w:numPr>
          <w:ilvl w:val="0"/>
          <w:numId w:val="5"/>
        </w:numPr>
        <w:spacing w:after="0"/>
        <w:rPr>
          <w:lang w:val="en-GB"/>
        </w:rPr>
      </w:pPr>
      <w:r w:rsidRPr="0013019D">
        <w:rPr>
          <w:lang w:val="en-GB"/>
        </w:rPr>
        <w:t>☐ Ask only necessary/basic questions.</w:t>
      </w:r>
    </w:p>
    <w:p w14:paraId="29F61D39" w14:textId="77777777" w:rsidR="0013019D" w:rsidRPr="0013019D" w:rsidRDefault="0013019D" w:rsidP="00AC348F">
      <w:pPr>
        <w:numPr>
          <w:ilvl w:val="0"/>
          <w:numId w:val="5"/>
        </w:numPr>
        <w:spacing w:after="0"/>
        <w:rPr>
          <w:lang w:val="en-GB"/>
        </w:rPr>
      </w:pPr>
      <w:r w:rsidRPr="0013019D">
        <w:rPr>
          <w:lang w:val="en-GB"/>
        </w:rPr>
        <w:t>☐ Don't promise secrecy.</w:t>
      </w:r>
    </w:p>
    <w:p w14:paraId="61CBDF9C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REPORT</w:t>
      </w:r>
    </w:p>
    <w:p w14:paraId="654E3D95" w14:textId="77777777" w:rsidR="0013019D" w:rsidRPr="0013019D" w:rsidRDefault="0013019D" w:rsidP="00AC348F">
      <w:pPr>
        <w:numPr>
          <w:ilvl w:val="0"/>
          <w:numId w:val="6"/>
        </w:numPr>
        <w:spacing w:after="0"/>
        <w:rPr>
          <w:lang w:val="en-GB"/>
        </w:rPr>
      </w:pPr>
      <w:r w:rsidRPr="0013019D">
        <w:rPr>
          <w:lang w:val="en-GB"/>
        </w:rPr>
        <w:t>☐ Inform the CPO/safeguarding lead.</w:t>
      </w:r>
    </w:p>
    <w:p w14:paraId="059D7C23" w14:textId="77777777" w:rsidR="0013019D" w:rsidRPr="0013019D" w:rsidRDefault="0013019D" w:rsidP="00AC348F">
      <w:pPr>
        <w:numPr>
          <w:ilvl w:val="0"/>
          <w:numId w:val="6"/>
        </w:numPr>
        <w:spacing w:after="0"/>
        <w:rPr>
          <w:lang w:val="en-GB"/>
        </w:rPr>
      </w:pPr>
      <w:r w:rsidRPr="0013019D">
        <w:rPr>
          <w:lang w:val="en-GB"/>
        </w:rPr>
        <w:t>☐ Follow the club safeguarding procedure.</w:t>
      </w:r>
    </w:p>
    <w:p w14:paraId="05AFF9A0" w14:textId="77777777" w:rsidR="0013019D" w:rsidRPr="0013019D" w:rsidRDefault="0013019D" w:rsidP="00AC348F">
      <w:pPr>
        <w:numPr>
          <w:ilvl w:val="0"/>
          <w:numId w:val="6"/>
        </w:numPr>
        <w:spacing w:after="0"/>
        <w:rPr>
          <w:lang w:val="en-GB"/>
        </w:rPr>
      </w:pPr>
      <w:r w:rsidRPr="0013019D">
        <w:rPr>
          <w:lang w:val="en-GB"/>
        </w:rPr>
        <w:t>☐ Contact emergency services if the child is in immediate danger.</w:t>
      </w:r>
    </w:p>
    <w:p w14:paraId="4B08175C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RECORD</w:t>
      </w:r>
    </w:p>
    <w:p w14:paraId="10751305" w14:textId="77777777" w:rsidR="0013019D" w:rsidRPr="0013019D" w:rsidRDefault="0013019D" w:rsidP="00AC348F">
      <w:pPr>
        <w:numPr>
          <w:ilvl w:val="0"/>
          <w:numId w:val="7"/>
        </w:numPr>
        <w:spacing w:after="0"/>
        <w:rPr>
          <w:lang w:val="en-GB"/>
        </w:rPr>
      </w:pPr>
      <w:r w:rsidRPr="0013019D">
        <w:rPr>
          <w:lang w:val="en-GB"/>
        </w:rPr>
        <w:t>☐ Record as soon as possible.</w:t>
      </w:r>
    </w:p>
    <w:p w14:paraId="76675E2F" w14:textId="77777777" w:rsidR="0013019D" w:rsidRPr="0013019D" w:rsidRDefault="0013019D" w:rsidP="00AC348F">
      <w:pPr>
        <w:numPr>
          <w:ilvl w:val="0"/>
          <w:numId w:val="7"/>
        </w:numPr>
        <w:spacing w:after="0"/>
        <w:rPr>
          <w:lang w:val="en-GB"/>
        </w:rPr>
      </w:pPr>
      <w:r w:rsidRPr="0013019D">
        <w:rPr>
          <w:lang w:val="en-GB"/>
        </w:rPr>
        <w:t>☐ Use the child's own words.</w:t>
      </w:r>
    </w:p>
    <w:p w14:paraId="76953A31" w14:textId="77777777" w:rsidR="0013019D" w:rsidRPr="0013019D" w:rsidRDefault="0013019D" w:rsidP="00AC348F">
      <w:pPr>
        <w:numPr>
          <w:ilvl w:val="0"/>
          <w:numId w:val="7"/>
        </w:numPr>
        <w:spacing w:after="0"/>
        <w:rPr>
          <w:lang w:val="en-GB"/>
        </w:rPr>
      </w:pPr>
      <w:r w:rsidRPr="0013019D">
        <w:rPr>
          <w:lang w:val="en-GB"/>
        </w:rPr>
        <w:t>☐ Record date/time/location.</w:t>
      </w:r>
    </w:p>
    <w:p w14:paraId="55E65339" w14:textId="77777777" w:rsidR="0013019D" w:rsidRPr="0013019D" w:rsidRDefault="0013019D" w:rsidP="00AC348F">
      <w:pPr>
        <w:numPr>
          <w:ilvl w:val="0"/>
          <w:numId w:val="7"/>
        </w:numPr>
        <w:spacing w:after="0"/>
        <w:rPr>
          <w:lang w:val="en-GB"/>
        </w:rPr>
      </w:pPr>
      <w:r w:rsidRPr="0013019D">
        <w:rPr>
          <w:lang w:val="en-GB"/>
        </w:rPr>
        <w:t>☐ Record observations.</w:t>
      </w:r>
    </w:p>
    <w:p w14:paraId="0013A16E" w14:textId="77777777" w:rsidR="0013019D" w:rsidRPr="0013019D" w:rsidRDefault="0013019D" w:rsidP="00AC348F">
      <w:pPr>
        <w:numPr>
          <w:ilvl w:val="0"/>
          <w:numId w:val="7"/>
        </w:numPr>
        <w:spacing w:after="0"/>
        <w:rPr>
          <w:lang w:val="en-GB"/>
        </w:rPr>
      </w:pPr>
      <w:r w:rsidRPr="0013019D">
        <w:rPr>
          <w:lang w:val="en-GB"/>
        </w:rPr>
        <w:t>☐ Record actions taken.</w:t>
      </w:r>
    </w:p>
    <w:p w14:paraId="771523FA" w14:textId="77777777" w:rsidR="00AC348F" w:rsidRDefault="00AC348F" w:rsidP="0013019D">
      <w:pPr>
        <w:rPr>
          <w:lang w:val="en-GB"/>
        </w:rPr>
      </w:pPr>
    </w:p>
    <w:p w14:paraId="31A1CC2C" w14:textId="77777777" w:rsidR="00AC348F" w:rsidRDefault="00AC348F" w:rsidP="0013019D">
      <w:pPr>
        <w:rPr>
          <w:lang w:val="en-GB"/>
        </w:rPr>
      </w:pPr>
    </w:p>
    <w:p w14:paraId="714EEFDA" w14:textId="77777777" w:rsidR="00AC348F" w:rsidRDefault="00AC348F" w:rsidP="0013019D">
      <w:pPr>
        <w:rPr>
          <w:lang w:val="en-GB"/>
        </w:rPr>
      </w:pPr>
    </w:p>
    <w:p w14:paraId="0C24A5C6" w14:textId="27227E2B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747F52E6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74F841DE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Q. CHILD &amp; PARENT PRE-TOUR BRIEFING</w:t>
      </w:r>
    </w:p>
    <w:p w14:paraId="7303DE32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Before departure, confirm that children and parents have received:</w:t>
      </w:r>
    </w:p>
    <w:p w14:paraId="7670183A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Full itinerary</w:t>
      </w:r>
    </w:p>
    <w:p w14:paraId="455E50D9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Transport arrangements</w:t>
      </w:r>
    </w:p>
    <w:p w14:paraId="4E505E56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Accommodation details</w:t>
      </w:r>
    </w:p>
    <w:p w14:paraId="7C3FEA59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Rooming arrangements</w:t>
      </w:r>
    </w:p>
    <w:p w14:paraId="3B0E41C2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Staff/contact details</w:t>
      </w:r>
    </w:p>
    <w:p w14:paraId="2CFD78D5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Emergency contact number</w:t>
      </w:r>
    </w:p>
    <w:p w14:paraId="1311568D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Behaviour/code-of-conduct requirements</w:t>
      </w:r>
    </w:p>
    <w:p w14:paraId="1B322A87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Safeguarding reporting arrangements</w:t>
      </w:r>
    </w:p>
    <w:p w14:paraId="6E964592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Medical arrangements</w:t>
      </w:r>
    </w:p>
    <w:p w14:paraId="15F7EBA7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Rules regarding alcohol/drugs</w:t>
      </w:r>
    </w:p>
    <w:p w14:paraId="631811A6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Social-media expectations</w:t>
      </w:r>
    </w:p>
    <w:p w14:paraId="2D69FF0C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Curfew/night-time arrangements</w:t>
      </w:r>
    </w:p>
    <w:p w14:paraId="566A3EDB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What to do if separated from the group</w:t>
      </w:r>
    </w:p>
    <w:p w14:paraId="44FA4D0C" w14:textId="77777777" w:rsidR="0013019D" w:rsidRPr="0013019D" w:rsidRDefault="0013019D" w:rsidP="0013019D">
      <w:pPr>
        <w:numPr>
          <w:ilvl w:val="0"/>
          <w:numId w:val="8"/>
        </w:numPr>
        <w:rPr>
          <w:lang w:val="en-GB"/>
        </w:rPr>
      </w:pPr>
      <w:r w:rsidRPr="0013019D">
        <w:rPr>
          <w:lang w:val="en-GB"/>
        </w:rPr>
        <w:t>☐ What to do in an emergency</w:t>
      </w:r>
    </w:p>
    <w:p w14:paraId="4F7ADC99" w14:textId="77777777" w:rsidR="00AC348F" w:rsidRDefault="00AC348F" w:rsidP="0013019D">
      <w:pPr>
        <w:rPr>
          <w:lang w:val="en-GB"/>
        </w:rPr>
      </w:pPr>
    </w:p>
    <w:p w14:paraId="0604CDDC" w14:textId="77777777" w:rsidR="00AC348F" w:rsidRDefault="00AC348F" w:rsidP="0013019D">
      <w:pPr>
        <w:rPr>
          <w:lang w:val="en-GB"/>
        </w:rPr>
      </w:pPr>
    </w:p>
    <w:p w14:paraId="79CBB361" w14:textId="77777777" w:rsidR="00AC348F" w:rsidRDefault="00AC348F" w:rsidP="0013019D">
      <w:pPr>
        <w:rPr>
          <w:lang w:val="en-GB"/>
        </w:rPr>
      </w:pPr>
    </w:p>
    <w:p w14:paraId="1AB665C2" w14:textId="77777777" w:rsidR="00AC348F" w:rsidRDefault="00AC348F" w:rsidP="0013019D">
      <w:pPr>
        <w:rPr>
          <w:lang w:val="en-GB"/>
        </w:rPr>
      </w:pPr>
    </w:p>
    <w:p w14:paraId="516A9801" w14:textId="16AD8AE6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360A93B0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0156459E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R. PRE-DEPARTURE APPROVAL CHECKLIST</w:t>
      </w:r>
    </w:p>
    <w:p w14:paraId="65B97D69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UK Tour</w:t>
      </w:r>
    </w:p>
    <w:p w14:paraId="180D1C22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Risk assessment completed</w:t>
      </w:r>
    </w:p>
    <w:p w14:paraId="49FD1460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Safeguarding arrangements confirmed</w:t>
      </w:r>
    </w:p>
    <w:p w14:paraId="0D03806B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CPO approval obtained</w:t>
      </w:r>
    </w:p>
    <w:p w14:paraId="5A623EAB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Staffing confirmed</w:t>
      </w:r>
    </w:p>
    <w:p w14:paraId="060B1000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Parent/carer consent obtained</w:t>
      </w:r>
    </w:p>
    <w:p w14:paraId="7171765C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Medical information obtained</w:t>
      </w:r>
    </w:p>
    <w:p w14:paraId="28D6A7A0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Transport checked</w:t>
      </w:r>
    </w:p>
    <w:p w14:paraId="4DE976DF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Accommodation checked</w:t>
      </w:r>
    </w:p>
    <w:p w14:paraId="1082295F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Insurance checked</w:t>
      </w:r>
    </w:p>
    <w:p w14:paraId="6C79EB9D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Emergency procedures confirmed</w:t>
      </w:r>
    </w:p>
    <w:p w14:paraId="1C50D887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Children briefed</w:t>
      </w:r>
    </w:p>
    <w:p w14:paraId="648F7B7F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Parents briefed</w:t>
      </w:r>
    </w:p>
    <w:p w14:paraId="6F81A9C6" w14:textId="77777777" w:rsidR="0013019D" w:rsidRPr="0013019D" w:rsidRDefault="0013019D" w:rsidP="0013019D">
      <w:pPr>
        <w:numPr>
          <w:ilvl w:val="0"/>
          <w:numId w:val="9"/>
        </w:numPr>
        <w:rPr>
          <w:lang w:val="en-GB"/>
        </w:rPr>
      </w:pPr>
      <w:r w:rsidRPr="0013019D">
        <w:rPr>
          <w:lang w:val="en-GB"/>
        </w:rPr>
        <w:t>☐ Emergency contact pack completed</w:t>
      </w:r>
    </w:p>
    <w:p w14:paraId="3C5AC2BA" w14:textId="77777777" w:rsidR="0013019D" w:rsidRDefault="0013019D" w:rsidP="0013019D">
      <w:pPr>
        <w:rPr>
          <w:b/>
          <w:bCs/>
          <w:lang w:val="en-GB"/>
        </w:rPr>
      </w:pPr>
    </w:p>
    <w:p w14:paraId="2D927013" w14:textId="77777777" w:rsidR="00AC348F" w:rsidRDefault="00AC348F" w:rsidP="0013019D">
      <w:pPr>
        <w:rPr>
          <w:b/>
          <w:bCs/>
          <w:lang w:val="en-GB"/>
        </w:rPr>
      </w:pPr>
    </w:p>
    <w:p w14:paraId="387D0A00" w14:textId="77777777" w:rsidR="00AC348F" w:rsidRDefault="00AC348F" w:rsidP="0013019D">
      <w:pPr>
        <w:rPr>
          <w:b/>
          <w:bCs/>
          <w:lang w:val="en-GB"/>
        </w:rPr>
      </w:pPr>
    </w:p>
    <w:p w14:paraId="741EC0FF" w14:textId="77777777" w:rsidR="00AC348F" w:rsidRDefault="00AC348F" w:rsidP="0013019D">
      <w:pPr>
        <w:rPr>
          <w:b/>
          <w:bCs/>
          <w:lang w:val="en-GB"/>
        </w:rPr>
      </w:pPr>
    </w:p>
    <w:p w14:paraId="33382FBD" w14:textId="77777777" w:rsidR="00AC348F" w:rsidRDefault="00AC348F" w:rsidP="0013019D">
      <w:pPr>
        <w:rPr>
          <w:b/>
          <w:bCs/>
          <w:lang w:val="en-GB"/>
        </w:rPr>
      </w:pPr>
    </w:p>
    <w:p w14:paraId="5C5B0DAF" w14:textId="305B5F10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lastRenderedPageBreak/>
        <w:t>Overseas Tour</w:t>
      </w:r>
    </w:p>
    <w:p w14:paraId="2C28DD0D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All UK requirements </w:t>
      </w:r>
      <w:r w:rsidRPr="0013019D">
        <w:rPr>
          <w:b/>
          <w:bCs/>
          <w:lang w:val="en-GB"/>
        </w:rPr>
        <w:t>PLUS:</w:t>
      </w:r>
    </w:p>
    <w:p w14:paraId="36B4F378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Passports checked</w:t>
      </w:r>
    </w:p>
    <w:p w14:paraId="56ED21D4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Visa/entry requirements checked</w:t>
      </w:r>
    </w:p>
    <w:p w14:paraId="623796AF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Parental travel consent checked</w:t>
      </w:r>
    </w:p>
    <w:p w14:paraId="099C9B28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Destination-specific travel advice checked</w:t>
      </w:r>
    </w:p>
    <w:p w14:paraId="57F9105E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Local laws/customs reviewed</w:t>
      </w:r>
    </w:p>
    <w:p w14:paraId="08F5C0E4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Travel insurance checked</w:t>
      </w:r>
    </w:p>
    <w:p w14:paraId="56F59D07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Medical/health requirements checked</w:t>
      </w:r>
    </w:p>
    <w:p w14:paraId="27960A35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Vaccination/health advice checked</w:t>
      </w:r>
    </w:p>
    <w:p w14:paraId="421265FA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Local emergency numbers recorded</w:t>
      </w:r>
    </w:p>
    <w:p w14:paraId="56DEEFAD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Nearest hospital identified</w:t>
      </w:r>
    </w:p>
    <w:p w14:paraId="419DA11B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Embassy/consulate details recorded</w:t>
      </w:r>
    </w:p>
    <w:p w14:paraId="573A59CE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Local safeguarding arrangements identified</w:t>
      </w:r>
    </w:p>
    <w:p w14:paraId="74941B3C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Security/political risks assessed</w:t>
      </w:r>
    </w:p>
    <w:p w14:paraId="70E5C01C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Emergency evacuation/repatriation arrangements checked</w:t>
      </w:r>
    </w:p>
    <w:p w14:paraId="3907E0FE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Transport provider checked</w:t>
      </w:r>
    </w:p>
    <w:p w14:paraId="7E4F3C9F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Accommodation security checked</w:t>
      </w:r>
    </w:p>
    <w:p w14:paraId="40D5A37C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Language/translation arrangements considered</w:t>
      </w:r>
    </w:p>
    <w:p w14:paraId="5EEDB279" w14:textId="77777777" w:rsidR="0013019D" w:rsidRPr="0013019D" w:rsidRDefault="0013019D" w:rsidP="0013019D">
      <w:pPr>
        <w:numPr>
          <w:ilvl w:val="0"/>
          <w:numId w:val="10"/>
        </w:numPr>
        <w:rPr>
          <w:lang w:val="en-GB"/>
        </w:rPr>
      </w:pPr>
      <w:r w:rsidRPr="0013019D">
        <w:rPr>
          <w:lang w:val="en-GB"/>
        </w:rPr>
        <w:t>☐ Contingency plan agreed</w:t>
      </w:r>
    </w:p>
    <w:p w14:paraId="59783725" w14:textId="77777777" w:rsidR="00AC348F" w:rsidRDefault="00AC348F" w:rsidP="0013019D">
      <w:pPr>
        <w:rPr>
          <w:lang w:val="en-GB"/>
        </w:rPr>
      </w:pPr>
    </w:p>
    <w:p w14:paraId="5FE4B169" w14:textId="0D8C4679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26C20314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6376E0BC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S. FINAL RISK ASSESSMENT SIGN-OFF</w:t>
      </w:r>
    </w:p>
    <w:p w14:paraId="62987319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Overall Assessment</w:t>
      </w:r>
    </w:p>
    <w:p w14:paraId="0D846804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Overall initial risk level:</w:t>
      </w:r>
      <w:r w:rsidRPr="0013019D">
        <w:rPr>
          <w:lang w:val="en-GB"/>
        </w:rPr>
        <w:t xml:space="preserve"> ___________________________</w:t>
      </w:r>
    </w:p>
    <w:p w14:paraId="2B972471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Overall residual risk level:</w:t>
      </w:r>
      <w:r w:rsidRPr="0013019D">
        <w:rPr>
          <w:lang w:val="en-GB"/>
        </w:rPr>
        <w:t xml:space="preserve"> _________________________</w:t>
      </w:r>
    </w:p>
    <w:p w14:paraId="605DC55C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☐ </w:t>
      </w:r>
      <w:r w:rsidRPr="0013019D">
        <w:rPr>
          <w:b/>
          <w:bCs/>
          <w:lang w:val="en-GB"/>
        </w:rPr>
        <w:t>LOW – Approved</w:t>
      </w:r>
    </w:p>
    <w:p w14:paraId="0869511D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☐ </w:t>
      </w:r>
      <w:r w:rsidRPr="0013019D">
        <w:rPr>
          <w:b/>
          <w:bCs/>
          <w:lang w:val="en-GB"/>
        </w:rPr>
        <w:t>MEDIUM – Approved with additional controls</w:t>
      </w:r>
    </w:p>
    <w:p w14:paraId="4B596E39" w14:textId="453E84BD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☐ </w:t>
      </w:r>
      <w:r w:rsidRPr="0013019D">
        <w:rPr>
          <w:b/>
          <w:bCs/>
          <w:lang w:val="en-GB"/>
        </w:rPr>
        <w:t>HIGH – Senior management/C</w:t>
      </w:r>
      <w:r w:rsidR="00AC348F">
        <w:rPr>
          <w:b/>
          <w:bCs/>
          <w:lang w:val="en-GB"/>
        </w:rPr>
        <w:t>W</w:t>
      </w:r>
      <w:r w:rsidRPr="0013019D">
        <w:rPr>
          <w:b/>
          <w:bCs/>
          <w:lang w:val="en-GB"/>
        </w:rPr>
        <w:t>PO review required</w:t>
      </w:r>
    </w:p>
    <w:p w14:paraId="40E64C63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 xml:space="preserve">☐ </w:t>
      </w:r>
      <w:r w:rsidRPr="0013019D">
        <w:rPr>
          <w:b/>
          <w:bCs/>
          <w:lang w:val="en-GB"/>
        </w:rPr>
        <w:t>VERY HIGH – Tour/activity must not proceed until risk is reduced</w:t>
      </w:r>
    </w:p>
    <w:p w14:paraId="480BF848" w14:textId="77777777" w:rsidR="00AC348F" w:rsidRDefault="00AC348F" w:rsidP="0013019D">
      <w:pPr>
        <w:rPr>
          <w:b/>
          <w:bCs/>
          <w:lang w:val="en-GB"/>
        </w:rPr>
      </w:pPr>
    </w:p>
    <w:p w14:paraId="5E0D36F9" w14:textId="782BEC0F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Outstanding Actions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2224"/>
        <w:gridCol w:w="1045"/>
        <w:gridCol w:w="1300"/>
      </w:tblGrid>
      <w:tr w:rsidR="0013019D" w:rsidRPr="0013019D" w14:paraId="684DC2B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02D376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Action</w:t>
            </w:r>
          </w:p>
        </w:tc>
        <w:tc>
          <w:tcPr>
            <w:tcW w:w="0" w:type="auto"/>
            <w:vAlign w:val="center"/>
            <w:hideMark/>
          </w:tcPr>
          <w:p w14:paraId="53772A03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Responsible Person</w:t>
            </w:r>
          </w:p>
        </w:tc>
        <w:tc>
          <w:tcPr>
            <w:tcW w:w="0" w:type="auto"/>
            <w:vAlign w:val="center"/>
            <w:hideMark/>
          </w:tcPr>
          <w:p w14:paraId="1D938E42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Deadline</w:t>
            </w:r>
          </w:p>
        </w:tc>
        <w:tc>
          <w:tcPr>
            <w:tcW w:w="0" w:type="auto"/>
            <w:vAlign w:val="center"/>
            <w:hideMark/>
          </w:tcPr>
          <w:p w14:paraId="40C5334C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  <w:r w:rsidRPr="0013019D">
              <w:rPr>
                <w:b/>
                <w:bCs/>
                <w:lang w:val="en-GB"/>
              </w:rPr>
              <w:t>Completed</w:t>
            </w:r>
          </w:p>
        </w:tc>
      </w:tr>
      <w:tr w:rsidR="0013019D" w:rsidRPr="0013019D" w14:paraId="419944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4246D" w14:textId="77777777" w:rsidR="0013019D" w:rsidRPr="0013019D" w:rsidRDefault="0013019D" w:rsidP="0013019D">
            <w:pPr>
              <w:rPr>
                <w:b/>
                <w:bCs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D662EA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419B52F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9489C1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☐</w:t>
            </w:r>
          </w:p>
        </w:tc>
      </w:tr>
      <w:tr w:rsidR="0013019D" w:rsidRPr="0013019D" w14:paraId="49AD07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A63ED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E083E9C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D56B366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22D29E4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☐</w:t>
            </w:r>
          </w:p>
        </w:tc>
      </w:tr>
      <w:tr w:rsidR="0013019D" w:rsidRPr="0013019D" w14:paraId="5180DE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382D4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D8EB4D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6BB797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12E8A6A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☐</w:t>
            </w:r>
          </w:p>
        </w:tc>
      </w:tr>
      <w:tr w:rsidR="0013019D" w:rsidRPr="0013019D" w14:paraId="2E7129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ECE0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991D5C1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AC21B58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39FA45B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☐</w:t>
            </w:r>
          </w:p>
        </w:tc>
      </w:tr>
      <w:tr w:rsidR="0013019D" w:rsidRPr="0013019D" w14:paraId="4164F8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E0EF0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B9FE1B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FA2B265" w14:textId="77777777" w:rsidR="0013019D" w:rsidRPr="0013019D" w:rsidRDefault="0013019D" w:rsidP="0013019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FA2BE23" w14:textId="77777777" w:rsidR="0013019D" w:rsidRPr="0013019D" w:rsidRDefault="0013019D" w:rsidP="0013019D">
            <w:pPr>
              <w:rPr>
                <w:lang w:val="en-GB"/>
              </w:rPr>
            </w:pPr>
            <w:r w:rsidRPr="0013019D">
              <w:rPr>
                <w:lang w:val="en-GB"/>
              </w:rPr>
              <w:t>☐</w:t>
            </w:r>
          </w:p>
        </w:tc>
      </w:tr>
    </w:tbl>
    <w:p w14:paraId="34BF9BF5" w14:textId="77777777" w:rsidR="00AC348F" w:rsidRDefault="00AC348F" w:rsidP="0013019D">
      <w:pPr>
        <w:rPr>
          <w:b/>
          <w:bCs/>
          <w:lang w:val="en-GB"/>
        </w:rPr>
      </w:pPr>
    </w:p>
    <w:p w14:paraId="5CFDECAC" w14:textId="77777777" w:rsidR="00AC348F" w:rsidRDefault="00AC348F" w:rsidP="0013019D">
      <w:pPr>
        <w:rPr>
          <w:b/>
          <w:bCs/>
          <w:lang w:val="en-GB"/>
        </w:rPr>
      </w:pPr>
    </w:p>
    <w:p w14:paraId="460804F5" w14:textId="77777777" w:rsidR="00AC348F" w:rsidRDefault="00AC348F" w:rsidP="0013019D">
      <w:pPr>
        <w:rPr>
          <w:b/>
          <w:bCs/>
          <w:lang w:val="en-GB"/>
        </w:rPr>
      </w:pPr>
    </w:p>
    <w:p w14:paraId="3B0CE14C" w14:textId="77777777" w:rsidR="00AC348F" w:rsidRDefault="00AC348F" w:rsidP="0013019D">
      <w:pPr>
        <w:rPr>
          <w:b/>
          <w:bCs/>
          <w:lang w:val="en-GB"/>
        </w:rPr>
      </w:pPr>
    </w:p>
    <w:p w14:paraId="599DC0F4" w14:textId="3CB3067E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Approval</w:t>
      </w:r>
    </w:p>
    <w:p w14:paraId="14003FEA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Tour Leader</w:t>
      </w:r>
    </w:p>
    <w:p w14:paraId="68A09D5E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Name: ______________________________________</w:t>
      </w:r>
    </w:p>
    <w:p w14:paraId="74C2032D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Signature: ___________________________________</w:t>
      </w:r>
    </w:p>
    <w:p w14:paraId="5200C1FE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Date: _______________________________________</w:t>
      </w:r>
    </w:p>
    <w:p w14:paraId="021F15CD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Child Protection/Safeguarding Officer</w:t>
      </w:r>
    </w:p>
    <w:p w14:paraId="7D941BDB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Name: ______________________________________</w:t>
      </w:r>
    </w:p>
    <w:p w14:paraId="35FD9E37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Signature: ___________________________________</w:t>
      </w:r>
    </w:p>
    <w:p w14:paraId="5DAB85E9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Date: _______________________________________</w:t>
      </w:r>
    </w:p>
    <w:p w14:paraId="183D24FF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Club Chair/Secretary/Senior Responsible Person</w:t>
      </w:r>
    </w:p>
    <w:p w14:paraId="7CC10CF2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Name: ______________________________________</w:t>
      </w:r>
    </w:p>
    <w:p w14:paraId="151A969A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Signature: ___________________________________</w:t>
      </w:r>
    </w:p>
    <w:p w14:paraId="381060FF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Date: _______________________________________</w:t>
      </w:r>
    </w:p>
    <w:p w14:paraId="5379772D" w14:textId="1A0B9B66" w:rsid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Next Review Date:</w:t>
      </w:r>
      <w:r w:rsidRPr="0013019D">
        <w:rPr>
          <w:lang w:val="en-GB"/>
        </w:rPr>
        <w:t xml:space="preserve"> __________________________</w:t>
      </w:r>
    </w:p>
    <w:p w14:paraId="45A12DAE" w14:textId="77777777" w:rsidR="009E1EA6" w:rsidRDefault="009E1EA6" w:rsidP="0013019D">
      <w:pPr>
        <w:rPr>
          <w:lang w:val="en-GB"/>
        </w:rPr>
      </w:pPr>
    </w:p>
    <w:p w14:paraId="5B463B3C" w14:textId="77777777" w:rsidR="0013019D" w:rsidRDefault="0013019D" w:rsidP="0013019D">
      <w:pPr>
        <w:rPr>
          <w:lang w:val="en-GB"/>
        </w:rPr>
      </w:pPr>
    </w:p>
    <w:p w14:paraId="15CACFD3" w14:textId="77777777" w:rsidR="00AC348F" w:rsidRDefault="00AC348F" w:rsidP="0013019D">
      <w:pPr>
        <w:rPr>
          <w:lang w:val="en-GB"/>
        </w:rPr>
      </w:pPr>
    </w:p>
    <w:p w14:paraId="5652F590" w14:textId="77777777" w:rsidR="00AC348F" w:rsidRDefault="00AC348F" w:rsidP="0013019D">
      <w:pPr>
        <w:rPr>
          <w:lang w:val="en-GB"/>
        </w:rPr>
      </w:pPr>
    </w:p>
    <w:p w14:paraId="682D6BD3" w14:textId="77777777" w:rsidR="00AC348F" w:rsidRDefault="00AC348F" w:rsidP="0013019D">
      <w:pPr>
        <w:rPr>
          <w:lang w:val="en-GB"/>
        </w:rPr>
      </w:pPr>
    </w:p>
    <w:p w14:paraId="3E549C36" w14:textId="77777777" w:rsidR="00AC348F" w:rsidRPr="0013019D" w:rsidRDefault="00AC348F" w:rsidP="0013019D">
      <w:pPr>
        <w:rPr>
          <w:lang w:val="en-GB"/>
        </w:rPr>
      </w:pPr>
    </w:p>
    <w:p w14:paraId="4AA8026F" w14:textId="77777777" w:rsidR="0013019D" w:rsidRPr="0013019D" w:rsidRDefault="00756CCA" w:rsidP="0013019D">
      <w:pPr>
        <w:rPr>
          <w:lang w:val="en-GB"/>
        </w:rPr>
      </w:pPr>
      <w:r w:rsidRPr="00756CCA">
        <w:rPr>
          <w:noProof/>
          <w:lang w:val="en-GB"/>
        </w:rPr>
        <w:lastRenderedPageBreak/>
        <w:pict w14:anchorId="58B780A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2A724154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DOCUMENT CONTROL</w:t>
      </w:r>
    </w:p>
    <w:p w14:paraId="7C4107A8" w14:textId="77777777" w:rsidR="0013019D" w:rsidRPr="0013019D" w:rsidRDefault="0013019D" w:rsidP="0013019D">
      <w:pPr>
        <w:rPr>
          <w:lang w:val="en-GB"/>
        </w:rPr>
      </w:pPr>
      <w:r w:rsidRPr="0013019D">
        <w:rPr>
          <w:b/>
          <w:bCs/>
          <w:lang w:val="en-GB"/>
        </w:rPr>
        <w:t>Version:</w:t>
      </w:r>
      <w:r w:rsidRPr="0013019D">
        <w:rPr>
          <w:lang w:val="en-GB"/>
        </w:rPr>
        <w:t xml:space="preserve"> 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Date:</w:t>
      </w:r>
      <w:r w:rsidRPr="0013019D">
        <w:rPr>
          <w:lang w:val="en-GB"/>
        </w:rPr>
        <w:t xml:space="preserve"> 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Prepared by:</w:t>
      </w:r>
      <w:r w:rsidRPr="0013019D">
        <w:rPr>
          <w:lang w:val="en-GB"/>
        </w:rPr>
        <w:t xml:space="preserve"> 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Reviewed by:</w:t>
      </w:r>
      <w:r w:rsidRPr="0013019D">
        <w:rPr>
          <w:lang w:val="en-GB"/>
        </w:rPr>
        <w:t xml:space="preserve"> 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Approved by:</w:t>
      </w:r>
      <w:r w:rsidRPr="0013019D">
        <w:rPr>
          <w:lang w:val="en-GB"/>
        </w:rPr>
        <w:t xml:space="preserve"> ______________________________</w:t>
      </w:r>
      <w:r w:rsidRPr="0013019D">
        <w:rPr>
          <w:lang w:val="en-GB"/>
        </w:rPr>
        <w:br/>
      </w:r>
      <w:r w:rsidRPr="0013019D">
        <w:rPr>
          <w:b/>
          <w:bCs/>
          <w:lang w:val="en-GB"/>
        </w:rPr>
        <w:t>Next review:</w:t>
      </w:r>
      <w:r w:rsidRPr="0013019D">
        <w:rPr>
          <w:lang w:val="en-GB"/>
        </w:rPr>
        <w:t xml:space="preserve"> _______________________________</w:t>
      </w:r>
    </w:p>
    <w:p w14:paraId="65CFB78F" w14:textId="77777777" w:rsidR="0013019D" w:rsidRPr="0013019D" w:rsidRDefault="0013019D" w:rsidP="0013019D">
      <w:pPr>
        <w:rPr>
          <w:b/>
          <w:bCs/>
          <w:lang w:val="en-GB"/>
        </w:rPr>
      </w:pPr>
      <w:r w:rsidRPr="0013019D">
        <w:rPr>
          <w:b/>
          <w:bCs/>
          <w:lang w:val="en-GB"/>
        </w:rPr>
        <w:t>IMPORTANT</w:t>
      </w:r>
    </w:p>
    <w:p w14:paraId="6CC1C8C8" w14:textId="77777777" w:rsidR="0013019D" w:rsidRPr="0013019D" w:rsidRDefault="0013019D" w:rsidP="0013019D">
      <w:pPr>
        <w:rPr>
          <w:lang w:val="en-GB"/>
        </w:rPr>
      </w:pPr>
      <w:r w:rsidRPr="0013019D">
        <w:rPr>
          <w:lang w:val="en-GB"/>
        </w:rPr>
        <w:t>This assessment should be reviewed if there is a significant change to:</w:t>
      </w:r>
    </w:p>
    <w:p w14:paraId="614086B5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destination</w:t>
      </w:r>
    </w:p>
    <w:p w14:paraId="037CB6E2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accommodation</w:t>
      </w:r>
    </w:p>
    <w:p w14:paraId="6280A982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transport</w:t>
      </w:r>
    </w:p>
    <w:p w14:paraId="7CF3BCE9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activities</w:t>
      </w:r>
    </w:p>
    <w:p w14:paraId="2DA32AEF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staffing</w:t>
      </w:r>
    </w:p>
    <w:p w14:paraId="67B2E911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participant numbers</w:t>
      </w:r>
    </w:p>
    <w:p w14:paraId="55A40DA3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medical circumstances</w:t>
      </w:r>
    </w:p>
    <w:p w14:paraId="11AC059A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security conditions</w:t>
      </w:r>
    </w:p>
    <w:p w14:paraId="0F5FA131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weather</w:t>
      </w:r>
    </w:p>
    <w:p w14:paraId="62B789C6" w14:textId="77777777" w:rsidR="0013019D" w:rsidRP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travel advice</w:t>
      </w:r>
    </w:p>
    <w:p w14:paraId="362D5AE1" w14:textId="77777777" w:rsidR="0013019D" w:rsidRDefault="0013019D" w:rsidP="009E1EA6">
      <w:pPr>
        <w:numPr>
          <w:ilvl w:val="0"/>
          <w:numId w:val="11"/>
        </w:numPr>
        <w:spacing w:after="0"/>
        <w:rPr>
          <w:lang w:val="en-GB"/>
        </w:rPr>
      </w:pPr>
      <w:r w:rsidRPr="0013019D">
        <w:rPr>
          <w:lang w:val="en-GB"/>
        </w:rPr>
        <w:t>safeguarding circumstances</w:t>
      </w:r>
    </w:p>
    <w:p w14:paraId="38EC9728" w14:textId="77777777" w:rsidR="0013019D" w:rsidRDefault="0013019D" w:rsidP="0013019D">
      <w:pPr>
        <w:ind w:left="720"/>
        <w:rPr>
          <w:lang w:val="en-GB"/>
        </w:rPr>
      </w:pPr>
    </w:p>
    <w:p w14:paraId="7E149C26" w14:textId="77777777" w:rsidR="009E1EA6" w:rsidRDefault="009E1EA6" w:rsidP="0013019D">
      <w:pPr>
        <w:ind w:left="720"/>
        <w:rPr>
          <w:lang w:val="en-GB"/>
        </w:rPr>
      </w:pPr>
    </w:p>
    <w:p w14:paraId="58318DA6" w14:textId="77777777" w:rsidR="00AC348F" w:rsidRDefault="00AC348F" w:rsidP="0013019D">
      <w:pPr>
        <w:ind w:left="720"/>
        <w:rPr>
          <w:lang w:val="en-GB"/>
        </w:rPr>
      </w:pPr>
    </w:p>
    <w:p w14:paraId="1C5A5677" w14:textId="77777777" w:rsidR="00AC348F" w:rsidRDefault="00AC348F" w:rsidP="0013019D">
      <w:pPr>
        <w:ind w:left="720"/>
        <w:rPr>
          <w:lang w:val="en-GB"/>
        </w:rPr>
      </w:pPr>
    </w:p>
    <w:p w14:paraId="789CAC00" w14:textId="77777777" w:rsidR="00BD6A3B" w:rsidRPr="0013019D" w:rsidRDefault="00BD6A3B">
      <w:pPr>
        <w:rPr>
          <w:lang w:val="en-GB"/>
        </w:rPr>
      </w:pPr>
    </w:p>
    <w:sectPr w:rsidR="00BD6A3B" w:rsidRPr="0013019D" w:rsidSect="00AC348F">
      <w:pgSz w:w="16838" w:h="11906" w:orient="landscape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35E76" w14:textId="77777777" w:rsidR="00756CCA" w:rsidRDefault="00756CCA" w:rsidP="00AC348F">
      <w:pPr>
        <w:spacing w:after="0" w:line="240" w:lineRule="auto"/>
      </w:pPr>
      <w:r>
        <w:separator/>
      </w:r>
    </w:p>
  </w:endnote>
  <w:endnote w:type="continuationSeparator" w:id="0">
    <w:p w14:paraId="30855C31" w14:textId="77777777" w:rsidR="00756CCA" w:rsidRDefault="00756CCA" w:rsidP="00AC3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6C576" w14:textId="77777777" w:rsidR="00756CCA" w:rsidRDefault="00756CCA" w:rsidP="00AC348F">
      <w:pPr>
        <w:spacing w:after="0" w:line="240" w:lineRule="auto"/>
      </w:pPr>
      <w:r>
        <w:separator/>
      </w:r>
    </w:p>
  </w:footnote>
  <w:footnote w:type="continuationSeparator" w:id="0">
    <w:p w14:paraId="56D08A0C" w14:textId="77777777" w:rsidR="00756CCA" w:rsidRDefault="00756CCA" w:rsidP="00AC3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4FD6"/>
    <w:multiLevelType w:val="multilevel"/>
    <w:tmpl w:val="39281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390B"/>
    <w:multiLevelType w:val="multilevel"/>
    <w:tmpl w:val="411E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7005B"/>
    <w:multiLevelType w:val="multilevel"/>
    <w:tmpl w:val="9FF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3D71E6"/>
    <w:multiLevelType w:val="multilevel"/>
    <w:tmpl w:val="9312A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BF26F3"/>
    <w:multiLevelType w:val="multilevel"/>
    <w:tmpl w:val="D53C0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80441"/>
    <w:multiLevelType w:val="multilevel"/>
    <w:tmpl w:val="E6A0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BF6E0B"/>
    <w:multiLevelType w:val="multilevel"/>
    <w:tmpl w:val="EFD8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4F620C"/>
    <w:multiLevelType w:val="multilevel"/>
    <w:tmpl w:val="8792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95036"/>
    <w:multiLevelType w:val="multilevel"/>
    <w:tmpl w:val="DB783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9C26DA"/>
    <w:multiLevelType w:val="multilevel"/>
    <w:tmpl w:val="56846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9C6E9D"/>
    <w:multiLevelType w:val="multilevel"/>
    <w:tmpl w:val="7DB8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BC49F3"/>
    <w:multiLevelType w:val="multilevel"/>
    <w:tmpl w:val="5D12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649934">
    <w:abstractNumId w:val="10"/>
  </w:num>
  <w:num w:numId="2" w16cid:durableId="426389095">
    <w:abstractNumId w:val="0"/>
  </w:num>
  <w:num w:numId="3" w16cid:durableId="248469998">
    <w:abstractNumId w:val="9"/>
  </w:num>
  <w:num w:numId="4" w16cid:durableId="1706060634">
    <w:abstractNumId w:val="5"/>
  </w:num>
  <w:num w:numId="5" w16cid:durableId="480393728">
    <w:abstractNumId w:val="3"/>
  </w:num>
  <w:num w:numId="6" w16cid:durableId="189148467">
    <w:abstractNumId w:val="8"/>
  </w:num>
  <w:num w:numId="7" w16cid:durableId="1394623045">
    <w:abstractNumId w:val="4"/>
  </w:num>
  <w:num w:numId="8" w16cid:durableId="887227373">
    <w:abstractNumId w:val="1"/>
  </w:num>
  <w:num w:numId="9" w16cid:durableId="204878982">
    <w:abstractNumId w:val="7"/>
  </w:num>
  <w:num w:numId="10" w16cid:durableId="1046101288">
    <w:abstractNumId w:val="6"/>
  </w:num>
  <w:num w:numId="11" w16cid:durableId="1653485991">
    <w:abstractNumId w:val="11"/>
  </w:num>
  <w:num w:numId="12" w16cid:durableId="549343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9D"/>
    <w:rsid w:val="00051D42"/>
    <w:rsid w:val="00062992"/>
    <w:rsid w:val="000968CC"/>
    <w:rsid w:val="001010C6"/>
    <w:rsid w:val="0013019D"/>
    <w:rsid w:val="00190138"/>
    <w:rsid w:val="00412769"/>
    <w:rsid w:val="00515BEA"/>
    <w:rsid w:val="005F1E52"/>
    <w:rsid w:val="006F5778"/>
    <w:rsid w:val="00756CCA"/>
    <w:rsid w:val="007B1086"/>
    <w:rsid w:val="008E6608"/>
    <w:rsid w:val="00915318"/>
    <w:rsid w:val="009839DE"/>
    <w:rsid w:val="00985A05"/>
    <w:rsid w:val="009A6710"/>
    <w:rsid w:val="009E1EA6"/>
    <w:rsid w:val="00AC348F"/>
    <w:rsid w:val="00BA3466"/>
    <w:rsid w:val="00BD6A3B"/>
    <w:rsid w:val="00BD7BDB"/>
    <w:rsid w:val="00C1431C"/>
    <w:rsid w:val="00CE0911"/>
    <w:rsid w:val="00D8553A"/>
    <w:rsid w:val="00DC0A28"/>
    <w:rsid w:val="00E4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9F30D"/>
  <w15:chartTrackingRefBased/>
  <w15:docId w15:val="{03326154-5C11-42F9-957B-7AFF01B9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0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0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19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13019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13019D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19D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19D"/>
    <w:rPr>
      <w:rFonts w:eastAsiaTheme="majorEastAsia" w:cstheme="majorBidi"/>
      <w:color w:val="0F4761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19D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19D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19D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19D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130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19D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19D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130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19D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130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19D"/>
    <w:rPr>
      <w:i/>
      <w:iCs/>
      <w:color w:val="0F4761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13019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3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3019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C34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48F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AC34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48F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095c12-1f93-450d-853c-c122c1ac3d20">
      <Terms xmlns="http://schemas.microsoft.com/office/infopath/2007/PartnerControls"/>
    </lcf76f155ced4ddcb4097134ff3c332f>
    <_ip_UnifiedCompliancePolicyUIAction xmlns="http://schemas.microsoft.com/sharepoint/v3" xsi:nil="true"/>
    <TaxCatchAll xmlns="7aaa1e0a-dcb4-4cfe-8fcf-7a2abc8d8536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468855FE968459235606BA7520274" ma:contentTypeVersion="21" ma:contentTypeDescription="Create a new document." ma:contentTypeScope="" ma:versionID="62c071b36701fb705a9eaaf332ffea05">
  <xsd:schema xmlns:xsd="http://www.w3.org/2001/XMLSchema" xmlns:xs="http://www.w3.org/2001/XMLSchema" xmlns:p="http://schemas.microsoft.com/office/2006/metadata/properties" xmlns:ns1="http://schemas.microsoft.com/sharepoint/v3" xmlns:ns2="ae095c12-1f93-450d-853c-c122c1ac3d20" xmlns:ns3="7aaa1e0a-dcb4-4cfe-8fcf-7a2abc8d8536" targetNamespace="http://schemas.microsoft.com/office/2006/metadata/properties" ma:root="true" ma:fieldsID="7bf359f367c4e46e7a0f044a1ee04db2" ns1:_="" ns2:_="" ns3:_="">
    <xsd:import namespace="http://schemas.microsoft.com/sharepoint/v3"/>
    <xsd:import namespace="ae095c12-1f93-450d-853c-c122c1ac3d20"/>
    <xsd:import namespace="7aaa1e0a-dcb4-4cfe-8fcf-7a2abc8d8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95c12-1f93-450d-853c-c122c1ac3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beaa9f-f6f3-49e4-89f7-8fd5bc0b9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a1e0a-dcb4-4cfe-8fcf-7a2abc8d853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3e2d49-3df8-4038-ba33-d0f7e66415cf}" ma:internalName="TaxCatchAll" ma:showField="CatchAllData" ma:web="7aaa1e0a-dcb4-4cfe-8fcf-7a2abc8d8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EB8CB-94D1-4358-BF75-49AAAD249172}">
  <ds:schemaRefs>
    <ds:schemaRef ds:uri="http://schemas.microsoft.com/office/2006/metadata/properties"/>
    <ds:schemaRef ds:uri="http://schemas.microsoft.com/office/infopath/2007/PartnerControls"/>
    <ds:schemaRef ds:uri="ae095c12-1f93-450d-853c-c122c1ac3d20"/>
    <ds:schemaRef ds:uri="http://schemas.microsoft.com/sharepoint/v3"/>
    <ds:schemaRef ds:uri="7aaa1e0a-dcb4-4cfe-8fcf-7a2abc8d8536"/>
  </ds:schemaRefs>
</ds:datastoreItem>
</file>

<file path=customXml/itemProps2.xml><?xml version="1.0" encoding="utf-8"?>
<ds:datastoreItem xmlns:ds="http://schemas.openxmlformats.org/officeDocument/2006/customXml" ds:itemID="{B35DE625-4946-4DF5-B286-DDB8C725D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11A17D-2067-471A-B364-598245138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095c12-1f93-450d-853c-c122c1ac3d20"/>
    <ds:schemaRef ds:uri="7aaa1e0a-dcb4-4cfe-8fcf-7a2abc8d8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26</Pages>
  <Words>2376</Words>
  <Characters>16993</Characters>
  <Application>Microsoft Office Word</Application>
  <DocSecurity>0</DocSecurity>
  <Lines>1307</Lines>
  <Paragraphs>774</Paragraphs>
  <ScaleCrop>false</ScaleCrop>
  <Company/>
  <LinksUpToDate>false</LinksUpToDate>
  <CharactersWithSpaces>18595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Condie</dc:creator>
  <cp:keywords/>
  <dc:description/>
  <cp:lastModifiedBy>Olivia Mcmahon</cp:lastModifiedBy>
  <cp:revision>9</cp:revision>
  <dcterms:created xsi:type="dcterms:W3CDTF">2026-09-17T19:43:00Z</dcterms:created>
  <dcterms:modified xsi:type="dcterms:W3CDTF">2026-09-30T14:16:00Z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0x01010091F468855FE968459235606BA7520274</vt:lpwstr>
  </property>
</Properties>
</file>